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35" w:rsidRDefault="00BC1963" w:rsidP="00FE295A">
      <w:pPr>
        <w:pStyle w:val="rtejustify"/>
        <w:shd w:val="clear" w:color="auto" w:fill="FFFFFF"/>
        <w:spacing w:before="0" w:beforeAutospacing="0" w:after="315" w:afterAutospacing="0"/>
        <w:jc w:val="right"/>
        <w:rPr>
          <w:sz w:val="28"/>
          <w:szCs w:val="28"/>
        </w:rPr>
      </w:pPr>
      <w:r w:rsidRPr="00FE295A">
        <w:rPr>
          <w:sz w:val="28"/>
          <w:szCs w:val="28"/>
        </w:rPr>
        <w:t>Приложение</w:t>
      </w:r>
      <w:r w:rsidR="004B02F9">
        <w:rPr>
          <w:sz w:val="28"/>
          <w:szCs w:val="28"/>
        </w:rPr>
        <w:t xml:space="preserve"> </w:t>
      </w:r>
      <w:r w:rsidRPr="00FE295A">
        <w:rPr>
          <w:sz w:val="28"/>
          <w:szCs w:val="28"/>
        </w:rPr>
        <w:t>№3</w:t>
      </w:r>
      <w:r w:rsidR="00FE295A" w:rsidRPr="00FE295A">
        <w:rPr>
          <w:sz w:val="28"/>
          <w:szCs w:val="28"/>
        </w:rPr>
        <w:t xml:space="preserve"> </w:t>
      </w:r>
    </w:p>
    <w:p w:rsidR="00F26259" w:rsidRDefault="00F26259" w:rsidP="00413C35">
      <w:pPr>
        <w:pStyle w:val="rtejustify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26259" w:rsidRDefault="00F26259" w:rsidP="00FE295A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E295A" w:rsidRDefault="00C71AA0" w:rsidP="00FE295A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r w:rsidRPr="00C71AA0">
        <w:rPr>
          <w:b/>
          <w:sz w:val="28"/>
          <w:szCs w:val="28"/>
        </w:rPr>
        <w:t xml:space="preserve">О  порядовке  реализации программы </w:t>
      </w:r>
      <w:r w:rsidR="00FE295A">
        <w:rPr>
          <w:b/>
          <w:sz w:val="28"/>
          <w:szCs w:val="28"/>
        </w:rPr>
        <w:t xml:space="preserve"> </w:t>
      </w:r>
    </w:p>
    <w:p w:rsidR="00AC518C" w:rsidRDefault="00C71AA0" w:rsidP="00FE295A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 xml:space="preserve">«Пушкинская карта» </w:t>
      </w:r>
      <w:r w:rsidR="00FE295A">
        <w:rPr>
          <w:b/>
          <w:sz w:val="28"/>
          <w:szCs w:val="28"/>
        </w:rPr>
        <w:t xml:space="preserve"> </w:t>
      </w:r>
      <w:r w:rsidRPr="00C71AA0">
        <w:rPr>
          <w:b/>
          <w:sz w:val="28"/>
          <w:szCs w:val="28"/>
        </w:rPr>
        <w:t>для молодежи</w:t>
      </w:r>
    </w:p>
    <w:p w:rsidR="00C71AA0" w:rsidRPr="00C71AA0" w:rsidRDefault="00C71AA0" w:rsidP="00C71AA0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F4758"/>
          <w:sz w:val="28"/>
          <w:szCs w:val="28"/>
        </w:rPr>
      </w:pPr>
    </w:p>
    <w:bookmarkEnd w:id="0"/>
    <w:p w:rsidR="00C71AA0" w:rsidRPr="00FE295A" w:rsidRDefault="00C71AA0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</w:rPr>
        <w:t xml:space="preserve">Постановлением Правительства РФ от 08.09.2021 № 1521 утверждены Правила устанавливают порядок и условия реализации программы социальной поддержки молодежи в возрасте от 14 до 22 лет для повышения доступности организаций культуры </w:t>
      </w:r>
      <w:r w:rsidR="00F26259">
        <w:rPr>
          <w:sz w:val="28"/>
          <w:szCs w:val="28"/>
        </w:rPr>
        <w:t>«</w:t>
      </w:r>
      <w:r w:rsidRPr="00FE295A">
        <w:rPr>
          <w:sz w:val="28"/>
          <w:szCs w:val="28"/>
        </w:rPr>
        <w:t>Пушкинская карта</w:t>
      </w:r>
      <w:r w:rsidR="00F26259">
        <w:rPr>
          <w:sz w:val="28"/>
          <w:szCs w:val="28"/>
        </w:rPr>
        <w:t>»</w:t>
      </w:r>
      <w:r w:rsidRPr="00FE295A">
        <w:rPr>
          <w:sz w:val="28"/>
          <w:szCs w:val="28"/>
        </w:rPr>
        <w:t>.</w:t>
      </w:r>
    </w:p>
    <w:p w:rsidR="00C71AA0" w:rsidRPr="00FE295A" w:rsidRDefault="00C71AA0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</w:rPr>
        <w:t>На «Пушкинскую карту» гражданам в возрасте от 14 до 22 лет государство переводит с 1 сентября 2021 г. по 3 000 руб., а с 2022 г. 5 000 руб. на покупку билетов в музеи, театры, концертные залы, библиотеки и образовательные организации в сфере культуры.</w:t>
      </w:r>
    </w:p>
    <w:p w:rsidR="00C71AA0" w:rsidRPr="00FE295A" w:rsidRDefault="00C71AA0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</w:rPr>
        <w:t xml:space="preserve">Заявки на получение карт можно подать через Единый портал </w:t>
      </w:r>
      <w:proofErr w:type="spellStart"/>
      <w:r w:rsidRPr="00FE295A">
        <w:rPr>
          <w:sz w:val="28"/>
          <w:szCs w:val="28"/>
        </w:rPr>
        <w:t>госуслуг</w:t>
      </w:r>
      <w:proofErr w:type="spellEnd"/>
      <w:r w:rsidRPr="00FE295A">
        <w:rPr>
          <w:sz w:val="28"/>
          <w:szCs w:val="28"/>
        </w:rPr>
        <w:t>.</w:t>
      </w:r>
    </w:p>
    <w:p w:rsidR="00C71AA0" w:rsidRPr="00FE295A" w:rsidRDefault="00C71AA0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</w:rPr>
        <w:t>Постановлением определены условия господдержки.</w:t>
      </w:r>
    </w:p>
    <w:p w:rsidR="00C71AA0" w:rsidRPr="00FE295A" w:rsidRDefault="00C71AA0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  <w:shd w:val="clear" w:color="auto" w:fill="FFFFFF"/>
        </w:rPr>
        <w:t xml:space="preserve">Создано мобильное приложение, обеспечивающее регистрацию граждан в ЕСИА, в т. ч. посредством предоставления сведений о паспортах, фотографического изображения лица, и присоединение к программе </w:t>
      </w:r>
      <w:r w:rsidR="00F26259">
        <w:rPr>
          <w:sz w:val="28"/>
          <w:szCs w:val="28"/>
          <w:shd w:val="clear" w:color="auto" w:fill="FFFFFF"/>
        </w:rPr>
        <w:t>«</w:t>
      </w:r>
      <w:r w:rsidRPr="00FE295A">
        <w:rPr>
          <w:sz w:val="28"/>
          <w:szCs w:val="28"/>
          <w:shd w:val="clear" w:color="auto" w:fill="FFFFFF"/>
        </w:rPr>
        <w:t>Пушкинская карта</w:t>
      </w:r>
      <w:r w:rsidR="00F26259">
        <w:rPr>
          <w:sz w:val="28"/>
          <w:szCs w:val="28"/>
          <w:shd w:val="clear" w:color="auto" w:fill="FFFFFF"/>
        </w:rPr>
        <w:t>»</w:t>
      </w:r>
      <w:r w:rsidRPr="00FE295A">
        <w:rPr>
          <w:sz w:val="28"/>
          <w:szCs w:val="28"/>
          <w:shd w:val="clear" w:color="auto" w:fill="FFFFFF"/>
        </w:rPr>
        <w:t>.</w:t>
      </w:r>
    </w:p>
    <w:p w:rsidR="00C71AA0" w:rsidRPr="00FE295A" w:rsidRDefault="00C71AA0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  <w:shd w:val="clear" w:color="auto" w:fill="FFFFFF"/>
        </w:rPr>
        <w:t>Граждане оплачивают билеты картой, при посещении мероприятий предъявляют паспорт или необходимые сведений из него и фотографическое изображение лица посредством мобильного приложения.</w:t>
      </w:r>
      <w:r w:rsidRPr="00FE295A">
        <w:rPr>
          <w:sz w:val="28"/>
          <w:szCs w:val="28"/>
        </w:rPr>
        <w:br/>
      </w:r>
      <w:r w:rsidRPr="00FE295A">
        <w:rPr>
          <w:sz w:val="28"/>
          <w:szCs w:val="28"/>
          <w:shd w:val="clear" w:color="auto" w:fill="FFFFFF"/>
        </w:rPr>
        <w:t xml:space="preserve">Мероприятия должны быть включены в специальный реестр. Организации культуры в рамках реализации программы </w:t>
      </w:r>
      <w:r w:rsidR="00F26259">
        <w:rPr>
          <w:sz w:val="28"/>
          <w:szCs w:val="28"/>
          <w:shd w:val="clear" w:color="auto" w:fill="FFFFFF"/>
        </w:rPr>
        <w:t>«</w:t>
      </w:r>
      <w:r w:rsidRPr="00FE295A">
        <w:rPr>
          <w:sz w:val="28"/>
          <w:szCs w:val="28"/>
          <w:shd w:val="clear" w:color="auto" w:fill="FFFFFF"/>
        </w:rPr>
        <w:t>Пушкинская карта</w:t>
      </w:r>
      <w:r w:rsidR="00F26259">
        <w:rPr>
          <w:sz w:val="28"/>
          <w:szCs w:val="28"/>
          <w:shd w:val="clear" w:color="auto" w:fill="FFFFFF"/>
        </w:rPr>
        <w:t>»</w:t>
      </w:r>
      <w:r w:rsidRPr="00FE295A">
        <w:rPr>
          <w:sz w:val="28"/>
          <w:szCs w:val="28"/>
          <w:shd w:val="clear" w:color="auto" w:fill="FFFFFF"/>
        </w:rPr>
        <w:t xml:space="preserve"> размещают на платформе </w:t>
      </w:r>
      <w:r w:rsidR="00F26259">
        <w:rPr>
          <w:sz w:val="28"/>
          <w:szCs w:val="28"/>
          <w:shd w:val="clear" w:color="auto" w:fill="FFFFFF"/>
        </w:rPr>
        <w:t>«</w:t>
      </w:r>
      <w:proofErr w:type="spellStart"/>
      <w:r w:rsidRPr="00FE295A">
        <w:rPr>
          <w:sz w:val="28"/>
          <w:szCs w:val="28"/>
          <w:shd w:val="clear" w:color="auto" w:fill="FFFFFF"/>
        </w:rPr>
        <w:t>PRO.Культура.РФ</w:t>
      </w:r>
      <w:proofErr w:type="spellEnd"/>
      <w:r w:rsidR="00F26259">
        <w:rPr>
          <w:sz w:val="28"/>
          <w:szCs w:val="28"/>
          <w:shd w:val="clear" w:color="auto" w:fill="FFFFFF"/>
        </w:rPr>
        <w:t>»</w:t>
      </w:r>
      <w:r w:rsidRPr="00FE295A">
        <w:rPr>
          <w:sz w:val="28"/>
          <w:szCs w:val="28"/>
          <w:shd w:val="clear" w:color="auto" w:fill="FFFFFF"/>
        </w:rPr>
        <w:t xml:space="preserve"> заявки.</w:t>
      </w:r>
    </w:p>
    <w:p w:rsidR="00BC1963" w:rsidRPr="00FE295A" w:rsidRDefault="00C71AA0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i/>
          <w:sz w:val="28"/>
          <w:szCs w:val="28"/>
        </w:rPr>
      </w:pPr>
      <w:r w:rsidRPr="00FE295A">
        <w:rPr>
          <w:sz w:val="28"/>
          <w:szCs w:val="28"/>
        </w:rPr>
        <w:t> </w:t>
      </w:r>
      <w:r w:rsidR="00BC1963" w:rsidRPr="00FE295A">
        <w:rPr>
          <w:b/>
          <w:i/>
          <w:sz w:val="28"/>
          <w:szCs w:val="28"/>
        </w:rPr>
        <w:t xml:space="preserve">Приложение: </w:t>
      </w:r>
    </w:p>
    <w:p w:rsidR="00C71AA0" w:rsidRPr="00FE295A" w:rsidRDefault="00BC1963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</w:rPr>
        <w:t xml:space="preserve"> Инструкция по оформлению Пушкинской карты в приложении «</w:t>
      </w:r>
      <w:proofErr w:type="spellStart"/>
      <w:r w:rsidRPr="00FE295A">
        <w:rPr>
          <w:sz w:val="28"/>
          <w:szCs w:val="28"/>
        </w:rPr>
        <w:t>Госуслуги</w:t>
      </w:r>
      <w:proofErr w:type="spellEnd"/>
      <w:r w:rsidRPr="00FE295A">
        <w:rPr>
          <w:sz w:val="28"/>
          <w:szCs w:val="28"/>
        </w:rPr>
        <w:t>. Культура»;</w:t>
      </w:r>
    </w:p>
    <w:p w:rsidR="00BC1963" w:rsidRPr="00FE295A" w:rsidRDefault="00BC1963" w:rsidP="00F2625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</w:rPr>
        <w:t xml:space="preserve"> Инструкция по регистрации в приложении «Почта Банк онлайн»;</w:t>
      </w:r>
    </w:p>
    <w:p w:rsidR="00B04F76" w:rsidRPr="00FE295A" w:rsidRDefault="00BC1963" w:rsidP="004B02F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E295A">
        <w:rPr>
          <w:sz w:val="28"/>
          <w:szCs w:val="28"/>
        </w:rPr>
        <w:t xml:space="preserve"> Презентация проекта «Пушкинская карта».</w:t>
      </w:r>
    </w:p>
    <w:sectPr w:rsidR="00B04F76" w:rsidRPr="00FE295A" w:rsidSect="004A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AF" w:rsidRDefault="00562BAF" w:rsidP="00BC1963">
      <w:pPr>
        <w:spacing w:after="0" w:line="240" w:lineRule="auto"/>
      </w:pPr>
      <w:r>
        <w:separator/>
      </w:r>
    </w:p>
  </w:endnote>
  <w:endnote w:type="continuationSeparator" w:id="0">
    <w:p w:rsidR="00562BAF" w:rsidRDefault="00562BAF" w:rsidP="00BC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AF" w:rsidRDefault="00562BAF" w:rsidP="00BC1963">
      <w:pPr>
        <w:spacing w:after="0" w:line="240" w:lineRule="auto"/>
      </w:pPr>
      <w:r>
        <w:separator/>
      </w:r>
    </w:p>
  </w:footnote>
  <w:footnote w:type="continuationSeparator" w:id="0">
    <w:p w:rsidR="00562BAF" w:rsidRDefault="00562BAF" w:rsidP="00BC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31DC"/>
    <w:multiLevelType w:val="multilevel"/>
    <w:tmpl w:val="F740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518C"/>
    <w:rsid w:val="00311188"/>
    <w:rsid w:val="00413C35"/>
    <w:rsid w:val="004A5B38"/>
    <w:rsid w:val="004B02F9"/>
    <w:rsid w:val="00562BAF"/>
    <w:rsid w:val="005E4576"/>
    <w:rsid w:val="00AC518C"/>
    <w:rsid w:val="00B04F76"/>
    <w:rsid w:val="00BC1963"/>
    <w:rsid w:val="00C71AA0"/>
    <w:rsid w:val="00EE26C2"/>
    <w:rsid w:val="00F26259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C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518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C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963"/>
  </w:style>
  <w:style w:type="paragraph" w:styleId="a7">
    <w:name w:val="footer"/>
    <w:basedOn w:val="a"/>
    <w:link w:val="a8"/>
    <w:uiPriority w:val="99"/>
    <w:unhideWhenUsed/>
    <w:rsid w:val="00BC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Мадина</cp:lastModifiedBy>
  <cp:revision>6</cp:revision>
  <cp:lastPrinted>2022-02-16T13:02:00Z</cp:lastPrinted>
  <dcterms:created xsi:type="dcterms:W3CDTF">2022-02-05T16:10:00Z</dcterms:created>
  <dcterms:modified xsi:type="dcterms:W3CDTF">2022-02-16T13:16:00Z</dcterms:modified>
</cp:coreProperties>
</file>