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0AD14" w14:textId="6996CEDD" w:rsidR="001F57DC" w:rsidRDefault="00C414F8" w:rsidP="001F57D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95ABE4" wp14:editId="25CD3713">
            <wp:simplePos x="0" y="0"/>
            <wp:positionH relativeFrom="column">
              <wp:posOffset>3622068</wp:posOffset>
            </wp:positionH>
            <wp:positionV relativeFrom="paragraph">
              <wp:posOffset>-207743</wp:posOffset>
            </wp:positionV>
            <wp:extent cx="1507490" cy="148717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DC">
        <w:rPr>
          <w:rFonts w:cs="Times New Roman"/>
          <w:b/>
          <w:bCs/>
        </w:rPr>
        <w:t>Утверждаю</w:t>
      </w:r>
    </w:p>
    <w:p w14:paraId="736CD8FD" w14:textId="77777777" w:rsidR="001F57DC" w:rsidRDefault="001F57DC" w:rsidP="001F57D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Директор МБОУ «СОШ №49»</w:t>
      </w:r>
    </w:p>
    <w:p w14:paraId="31CD6483" w14:textId="72595ECD" w:rsidR="001F57DC" w:rsidRDefault="001F57DC" w:rsidP="001F57D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____________/</w:t>
      </w:r>
      <w:proofErr w:type="spellStart"/>
      <w:r>
        <w:rPr>
          <w:rFonts w:cs="Times New Roman"/>
          <w:b/>
          <w:bCs/>
        </w:rPr>
        <w:t>Айгунов</w:t>
      </w:r>
      <w:proofErr w:type="spellEnd"/>
      <w:r>
        <w:rPr>
          <w:rFonts w:cs="Times New Roman"/>
          <w:b/>
          <w:bCs/>
        </w:rPr>
        <w:t xml:space="preserve"> А.М./</w:t>
      </w:r>
    </w:p>
    <w:p w14:paraId="2F95C025" w14:textId="77777777" w:rsidR="00C35FB2" w:rsidRDefault="00C35FB2">
      <w:pPr>
        <w:pStyle w:val="ConsPlusTitle"/>
        <w:jc w:val="both"/>
      </w:pPr>
    </w:p>
    <w:p w14:paraId="1EF91B05" w14:textId="77777777" w:rsidR="00C35FB2" w:rsidRDefault="00C35FB2">
      <w:pPr>
        <w:pStyle w:val="ConsPlusNormal"/>
        <w:jc w:val="right"/>
      </w:pPr>
    </w:p>
    <w:p w14:paraId="558E3E8B" w14:textId="77777777" w:rsidR="00CF019F" w:rsidRDefault="00CF019F" w:rsidP="001F57DC">
      <w:pPr>
        <w:pStyle w:val="ConsPlusTitle"/>
      </w:pPr>
      <w:bookmarkStart w:id="0" w:name="P33"/>
      <w:bookmarkEnd w:id="0"/>
    </w:p>
    <w:p w14:paraId="4D024F62" w14:textId="77777777" w:rsidR="00C35FB2" w:rsidRDefault="00C35FB2">
      <w:pPr>
        <w:pStyle w:val="ConsPlusTitle"/>
        <w:jc w:val="center"/>
      </w:pPr>
      <w:r>
        <w:t>ПОЛОЖЕНИЕ</w:t>
      </w:r>
    </w:p>
    <w:p w14:paraId="6CAC4A3A" w14:textId="77777777" w:rsidR="00C35FB2" w:rsidRDefault="00C35FB2">
      <w:pPr>
        <w:pStyle w:val="ConsPlusTitle"/>
        <w:jc w:val="center"/>
      </w:pPr>
      <w:r>
        <w:t xml:space="preserve">О КОНФЛИКТЕ ИНТЕРЕСОВ  </w:t>
      </w:r>
    </w:p>
    <w:p w14:paraId="28A874EE" w14:textId="03DC01E9" w:rsidR="00E4491D" w:rsidRDefault="00A76B45">
      <w:pPr>
        <w:pStyle w:val="ConsPlusTitle"/>
        <w:jc w:val="center"/>
      </w:pPr>
      <w:r>
        <w:t>МБОУ «СОШ № 49</w:t>
      </w:r>
      <w:r w:rsidR="00E4491D">
        <w:t>»</w:t>
      </w:r>
    </w:p>
    <w:p w14:paraId="619A8AA0" w14:textId="77777777" w:rsidR="00C35FB2" w:rsidRDefault="00C35FB2">
      <w:pPr>
        <w:spacing w:after="1"/>
      </w:pPr>
    </w:p>
    <w:p w14:paraId="00C516DD" w14:textId="77777777" w:rsidR="00C35FB2" w:rsidRDefault="00C35FB2">
      <w:pPr>
        <w:pStyle w:val="ConsPlusNormal"/>
        <w:jc w:val="both"/>
      </w:pPr>
    </w:p>
    <w:p w14:paraId="240ABDA1" w14:textId="77777777" w:rsidR="00C35FB2" w:rsidRDefault="00C35FB2">
      <w:pPr>
        <w:pStyle w:val="ConsPlusTitle"/>
        <w:jc w:val="center"/>
      </w:pPr>
      <w:r>
        <w:t>1. Общие положения</w:t>
      </w:r>
    </w:p>
    <w:p w14:paraId="4B199CCF" w14:textId="77777777" w:rsidR="00C35FB2" w:rsidRDefault="00C35FB2">
      <w:pPr>
        <w:pStyle w:val="ConsPlusNormal"/>
        <w:jc w:val="both"/>
      </w:pPr>
    </w:p>
    <w:p w14:paraId="30A195F1" w14:textId="77777777" w:rsidR="00C35FB2" w:rsidRDefault="00C35FB2">
      <w:pPr>
        <w:pStyle w:val="ConsPlusNormal"/>
        <w:ind w:firstLine="540"/>
        <w:jc w:val="both"/>
      </w:pPr>
      <w:r>
        <w:t xml:space="preserve">1.1. Положение о конфликте интересов </w:t>
      </w:r>
      <w:r w:rsidR="00A76B45">
        <w:t>МБОУ «СОШ № 49</w:t>
      </w:r>
      <w:r w:rsidR="00E4491D">
        <w:t>»</w:t>
      </w:r>
      <w:r>
        <w:t xml:space="preserve">(далее - Положение) разработано в соответствии с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25 декабря 2008 г. N 273-ФЗ "О противодействии коррупции", Методическими </w:t>
      </w:r>
      <w:hyperlink r:id="rId8" w:history="1">
        <w:r>
          <w:rPr>
            <w:rStyle w:val="a3"/>
          </w:rPr>
          <w:t>рекомендациями</w:t>
        </w:r>
      </w:hyperlink>
      <w:r>
        <w:t xml:space="preserve"> по разработке и принятию организациями мер по предупреждению и противодействию коррупции</w:t>
      </w:r>
      <w:r w:rsidR="00E4491D">
        <w:t>.</w:t>
      </w:r>
    </w:p>
    <w:p w14:paraId="42020D87" w14:textId="75A63213" w:rsidR="00C35FB2" w:rsidRDefault="00C35FB2">
      <w:pPr>
        <w:pStyle w:val="ConsPlusNormal"/>
        <w:spacing w:before="220"/>
        <w:ind w:firstLine="540"/>
      </w:pPr>
      <w:r>
        <w:t xml:space="preserve">1.2. Настоящее Положение является внутренним документом </w:t>
      </w:r>
      <w:r w:rsidR="00A76B45">
        <w:t xml:space="preserve">МБОУ «СОШ № </w:t>
      </w:r>
      <w:proofErr w:type="gramStart"/>
      <w:r w:rsidR="00A76B45">
        <w:t>49</w:t>
      </w:r>
      <w:r w:rsidR="00E4491D">
        <w:t>»</w:t>
      </w:r>
      <w:r w:rsidR="00C414F8">
        <w:t xml:space="preserve">  </w:t>
      </w:r>
      <w:r w:rsidR="00E4491D">
        <w:t>(</w:t>
      </w:r>
      <w:proofErr w:type="gramEnd"/>
      <w:r>
        <w:t>далее- Учреждение)основной целью которого является установление порядка выявления и урегулирования конфликтов интересов, возникающих у работников  Учреждения в ходе выполнения ими трудовых обязанностей.</w:t>
      </w:r>
    </w:p>
    <w:p w14:paraId="63CDB8C0" w14:textId="77777777" w:rsidR="00C35FB2" w:rsidRDefault="00C35FB2">
      <w:pPr>
        <w:pStyle w:val="ConsPlusNormal"/>
        <w:spacing w:before="220"/>
        <w:ind w:firstLine="540"/>
        <w:jc w:val="both"/>
      </w:pPr>
      <w: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и законными интересами  Учреждения,  способное привести к причинению вреда имуществу и (или) деловой репутации  Учреждения.</w:t>
      </w:r>
    </w:p>
    <w:p w14:paraId="66358D3E" w14:textId="77777777" w:rsidR="00C35FB2" w:rsidRDefault="00C35FB2">
      <w:pPr>
        <w:pStyle w:val="ConsPlusNormal"/>
        <w:spacing w:before="220"/>
        <w:ind w:firstLine="540"/>
        <w:jc w:val="both"/>
      </w:pPr>
      <w:r>
        <w:t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2F786827" w14:textId="77777777" w:rsidR="00C35FB2" w:rsidRDefault="00C35FB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1.5.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функций.</w:t>
      </w:r>
    </w:p>
    <w:p w14:paraId="394077D6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1.6. Содержание настоящего Положения доводится под роспись до сведения лиц, указанных в </w:t>
      </w:r>
      <w:hyperlink w:anchor="P45" w:history="1">
        <w:r>
          <w:rPr>
            <w:rStyle w:val="a3"/>
          </w:rPr>
          <w:t>п. 1.5</w:t>
        </w:r>
      </w:hyperlink>
      <w:r>
        <w:t>. Действующая редакция размещается в информационной системе сети Интернет на сайте Учреждения и является доступной для всех пользователей.</w:t>
      </w:r>
    </w:p>
    <w:p w14:paraId="79421425" w14:textId="77777777" w:rsidR="00C35FB2" w:rsidRDefault="00C35FB2">
      <w:pPr>
        <w:pStyle w:val="ConsPlusNormal"/>
        <w:jc w:val="both"/>
      </w:pPr>
    </w:p>
    <w:p w14:paraId="770BD39D" w14:textId="77777777" w:rsidR="00C35FB2" w:rsidRDefault="00C35FB2">
      <w:pPr>
        <w:pStyle w:val="ConsPlusTitle"/>
        <w:jc w:val="center"/>
      </w:pPr>
      <w:r>
        <w:t>2. Основные принципы управления конфликтом интересов в  Учреждении</w:t>
      </w:r>
    </w:p>
    <w:p w14:paraId="1BC217C3" w14:textId="77777777" w:rsidR="00C35FB2" w:rsidRDefault="00C35FB2">
      <w:pPr>
        <w:pStyle w:val="ConsPlusNormal"/>
        <w:jc w:val="both"/>
      </w:pPr>
    </w:p>
    <w:p w14:paraId="001652B5" w14:textId="77777777" w:rsidR="00C35FB2" w:rsidRDefault="00C35FB2">
      <w:pPr>
        <w:pStyle w:val="ConsPlusNormal"/>
        <w:ind w:firstLine="540"/>
        <w:jc w:val="both"/>
      </w:pPr>
      <w:r>
        <w:t>2.1. В основу работы по управлению конфликтом интересов в Учреждении положены следующие принципы:</w:t>
      </w:r>
    </w:p>
    <w:p w14:paraId="736FAC70" w14:textId="77777777" w:rsidR="00C35FB2" w:rsidRDefault="00C35FB2">
      <w:pPr>
        <w:pStyle w:val="ConsPlusNormal"/>
        <w:spacing w:before="220"/>
        <w:ind w:firstLine="540"/>
        <w:jc w:val="both"/>
      </w:pPr>
      <w:r>
        <w:t>2.1.1. обязательность раскрытия сведений о реальном или потенциальном конфликте интересов;</w:t>
      </w:r>
    </w:p>
    <w:p w14:paraId="1E3737DB" w14:textId="77777777" w:rsidR="00C35FB2" w:rsidRDefault="00C35FB2">
      <w:pPr>
        <w:pStyle w:val="ConsPlusNormal"/>
        <w:spacing w:before="220"/>
        <w:ind w:firstLine="540"/>
        <w:jc w:val="both"/>
      </w:pPr>
      <w:r>
        <w:lastRenderedPageBreak/>
        <w:t>2.1.2.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476694B7" w14:textId="77777777" w:rsidR="00C35FB2" w:rsidRDefault="00C35FB2">
      <w:pPr>
        <w:pStyle w:val="ConsPlusNormal"/>
        <w:spacing w:before="220"/>
        <w:ind w:firstLine="540"/>
        <w:jc w:val="both"/>
      </w:pPr>
      <w:r>
        <w:t>2.1.3. конфиденциальность процесса уведомления о конфликте интересов и процесса его урегулирования;</w:t>
      </w:r>
    </w:p>
    <w:p w14:paraId="4564073F" w14:textId="77777777" w:rsidR="00C35FB2" w:rsidRDefault="00C35FB2">
      <w:pPr>
        <w:pStyle w:val="ConsPlusNormal"/>
        <w:spacing w:before="220"/>
        <w:ind w:firstLine="540"/>
        <w:jc w:val="both"/>
      </w:pPr>
      <w:r>
        <w:t>2.1.4. соблюдение баланса интересов Учреждения и работника при урегулировании конфликта интересов.</w:t>
      </w:r>
    </w:p>
    <w:p w14:paraId="2976E2C4" w14:textId="77777777" w:rsidR="00C35FB2" w:rsidRDefault="00C35FB2">
      <w:pPr>
        <w:pStyle w:val="ConsPlusNormal"/>
        <w:jc w:val="both"/>
      </w:pPr>
    </w:p>
    <w:p w14:paraId="50E63BBD" w14:textId="77777777" w:rsidR="00C35FB2" w:rsidRDefault="00C35FB2">
      <w:pPr>
        <w:pStyle w:val="ConsPlusTitle"/>
        <w:jc w:val="center"/>
      </w:pPr>
      <w:r>
        <w:t>3. Обязанности работников в связи с раскрытием</w:t>
      </w:r>
    </w:p>
    <w:p w14:paraId="2B8EA6E4" w14:textId="77777777" w:rsidR="00C35FB2" w:rsidRDefault="00C35FB2">
      <w:pPr>
        <w:pStyle w:val="ConsPlusTitle"/>
        <w:jc w:val="center"/>
      </w:pPr>
      <w:r>
        <w:t>и урегулированием конфликта интересов</w:t>
      </w:r>
    </w:p>
    <w:p w14:paraId="1AA53B84" w14:textId="77777777" w:rsidR="00C35FB2" w:rsidRDefault="00C35FB2">
      <w:pPr>
        <w:pStyle w:val="ConsPlusNormal"/>
        <w:jc w:val="both"/>
      </w:pPr>
    </w:p>
    <w:p w14:paraId="4FE903C1" w14:textId="77777777" w:rsidR="00C35FB2" w:rsidRDefault="00C35FB2">
      <w:pPr>
        <w:pStyle w:val="ConsPlusNormal"/>
        <w:ind w:firstLine="540"/>
        <w:jc w:val="both"/>
      </w:pPr>
      <w:r>
        <w:t>3.1. Работники Учреждения   в связи с раскрытием и урегулированием конфликта интересов обязаны:</w:t>
      </w:r>
    </w:p>
    <w:p w14:paraId="3941E3EC" w14:textId="77777777" w:rsidR="00C35FB2" w:rsidRDefault="00C35FB2">
      <w:pPr>
        <w:pStyle w:val="ConsPlusNormal"/>
        <w:spacing w:before="220"/>
        <w:ind w:firstLine="540"/>
        <w:jc w:val="both"/>
      </w:pPr>
      <w:r>
        <w:t>3.1.1. при принятии решений по   вопросам, касающихся деятельности Учреждения,  и выполнении своих трудовых обязанностей руководствоваться интересами Учреждения   без учета своих личных интересов, интересов своих родственников;</w:t>
      </w:r>
    </w:p>
    <w:p w14:paraId="2FD1A249" w14:textId="77777777" w:rsidR="00C35FB2" w:rsidRDefault="00C35FB2">
      <w:pPr>
        <w:pStyle w:val="ConsPlusNormal"/>
        <w:spacing w:before="220"/>
        <w:ind w:firstLine="540"/>
        <w:jc w:val="both"/>
      </w:pPr>
      <w:r>
        <w:t>3.1.2. избегать (по возможности) ситуаций и обстоятельств, которые могут привести к конфликту интересов;</w:t>
      </w:r>
    </w:p>
    <w:p w14:paraId="184BA449" w14:textId="77777777" w:rsidR="00C35FB2" w:rsidRDefault="00C35FB2">
      <w:pPr>
        <w:pStyle w:val="ConsPlusNormal"/>
        <w:spacing w:before="220"/>
        <w:ind w:firstLine="540"/>
        <w:jc w:val="both"/>
      </w:pPr>
      <w:r>
        <w:t>3.1.3. уведомлять о возникшем (реальном) или потенциальном конфликте интересов;</w:t>
      </w:r>
    </w:p>
    <w:p w14:paraId="28EA4F3A" w14:textId="77777777" w:rsidR="00C35FB2" w:rsidRDefault="00C35FB2">
      <w:pPr>
        <w:pStyle w:val="ConsPlusNormal"/>
        <w:spacing w:before="220"/>
        <w:ind w:firstLine="540"/>
        <w:jc w:val="both"/>
      </w:pPr>
      <w:r>
        <w:t>3.1.4. содействовать урегулированию возникшего конфликта интересов.</w:t>
      </w:r>
    </w:p>
    <w:p w14:paraId="3FEE1B38" w14:textId="77777777" w:rsidR="00C35FB2" w:rsidRDefault="00C35FB2">
      <w:pPr>
        <w:pStyle w:val="ConsPlusNormal"/>
        <w:spacing w:before="220"/>
        <w:ind w:firstLine="540"/>
        <w:jc w:val="both"/>
      </w:pPr>
      <w:r>
        <w:t>3.2. Работнику Учреждения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14:paraId="2C970132" w14:textId="77777777" w:rsidR="00C35FB2" w:rsidRDefault="00C35FB2">
      <w:pPr>
        <w:pStyle w:val="ConsPlusNormal"/>
        <w:spacing w:before="220"/>
        <w:ind w:firstLine="540"/>
        <w:jc w:val="both"/>
      </w:pPr>
      <w:r>
        <w:t>3.3. Работник Учреждения обязан:</w:t>
      </w:r>
    </w:p>
    <w:p w14:paraId="3815AA70" w14:textId="77777777" w:rsidR="00C35FB2" w:rsidRDefault="00C35FB2">
      <w:pPr>
        <w:pStyle w:val="ConsPlusNormal"/>
        <w:spacing w:before="220"/>
        <w:ind w:firstLine="540"/>
        <w:jc w:val="both"/>
      </w:pPr>
      <w:r>
        <w:t>3.3.1.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32386B45" w14:textId="77777777" w:rsidR="00C35FB2" w:rsidRDefault="00C35FB2">
      <w:pPr>
        <w:pStyle w:val="ConsPlusNormal"/>
        <w:spacing w:before="220"/>
        <w:ind w:firstLine="540"/>
        <w:jc w:val="both"/>
      </w:pPr>
      <w:r>
        <w:t>3.3.2..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39781514" w14:textId="2A41F6A0" w:rsidR="00C35FB2" w:rsidRDefault="00C35FB2">
      <w:pPr>
        <w:pStyle w:val="ConsPlusNormal"/>
        <w:spacing w:before="220"/>
        <w:ind w:firstLine="540"/>
      </w:pPr>
      <w:r>
        <w:t>3.3.3. Уведомлять работодателя согласно Приложения №1,2 настоящего Положения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14:paraId="4ECD6007" w14:textId="77777777" w:rsidR="00C35FB2" w:rsidRPr="00585ACF" w:rsidRDefault="00C35FB2">
      <w:pPr>
        <w:pStyle w:val="ConsPlusNormal"/>
        <w:spacing w:before="220"/>
        <w:ind w:firstLine="540"/>
        <w:jc w:val="both"/>
      </w:pPr>
      <w:r>
        <w:t xml:space="preserve">3.3.5. </w:t>
      </w:r>
      <w:r w:rsidRPr="00585ACF">
        <w:t xml:space="preserve">Уведомлять работодателя (его представителя) о получении работником подарка в случаях, предусмотренных п. 3.2 настоящего Положения, и передавать указанный подарок, стоимость которого превышает 3 тыс. рублей, по акту соответственно </w:t>
      </w:r>
      <w:r w:rsidRPr="00585ACF">
        <w:lastRenderedPageBreak/>
        <w:t>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14:paraId="37E9DC7D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3.4. Установить, что работники, замещающие должности, указанные в перечне </w:t>
      </w:r>
      <w:proofErr w:type="spellStart"/>
      <w:r>
        <w:t>коррупционно</w:t>
      </w:r>
      <w:proofErr w:type="spellEnd"/>
      <w:r>
        <w:t>-опасных должностей Учреждения,  определенном Комиссией,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Учреждения 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14:paraId="21BC6920" w14:textId="77777777" w:rsidR="00C35FB2" w:rsidRDefault="00C35FB2">
      <w:pPr>
        <w:pStyle w:val="ConsPlusNormal"/>
        <w:jc w:val="both"/>
      </w:pPr>
    </w:p>
    <w:p w14:paraId="5419AF90" w14:textId="77777777" w:rsidR="00C35FB2" w:rsidRDefault="00C35FB2">
      <w:pPr>
        <w:pStyle w:val="ConsPlusTitle"/>
        <w:jc w:val="center"/>
      </w:pPr>
      <w:r>
        <w:t>4. Порядок раскрытия конфликта интересов работником</w:t>
      </w:r>
    </w:p>
    <w:p w14:paraId="78711754" w14:textId="77777777" w:rsidR="00C35FB2" w:rsidRDefault="00C35FB2">
      <w:pPr>
        <w:pStyle w:val="ConsPlusTitle"/>
        <w:jc w:val="center"/>
      </w:pPr>
      <w:r>
        <w:t>Учреждения и порядок его урегулирования,</w:t>
      </w:r>
    </w:p>
    <w:p w14:paraId="2598E090" w14:textId="77777777" w:rsidR="00C35FB2" w:rsidRDefault="00C35FB2">
      <w:pPr>
        <w:pStyle w:val="ConsPlusTitle"/>
        <w:jc w:val="center"/>
      </w:pPr>
      <w:r>
        <w:t>возможные способы разрешения возникшего конфликта интересов</w:t>
      </w:r>
    </w:p>
    <w:p w14:paraId="74EBAF47" w14:textId="77777777" w:rsidR="00C35FB2" w:rsidRDefault="00C35FB2">
      <w:pPr>
        <w:pStyle w:val="ConsPlusNormal"/>
        <w:jc w:val="both"/>
      </w:pPr>
    </w:p>
    <w:p w14:paraId="10B03520" w14:textId="77777777" w:rsidR="00C35FB2" w:rsidRDefault="00C35FB2">
      <w:pPr>
        <w:pStyle w:val="ConsPlusNormal"/>
        <w:ind w:firstLine="540"/>
        <w:jc w:val="both"/>
      </w:pPr>
      <w:r>
        <w:t>4.1. Устанавливаются следующие виды раскрытия конфликта интересов:</w:t>
      </w:r>
    </w:p>
    <w:p w14:paraId="52F2C9B1" w14:textId="77777777" w:rsidR="00C35FB2" w:rsidRDefault="00C35FB2">
      <w:pPr>
        <w:pStyle w:val="ConsPlusNormal"/>
        <w:spacing w:before="220"/>
        <w:ind w:firstLine="540"/>
        <w:jc w:val="both"/>
      </w:pPr>
      <w:r>
        <w:t>4.1.1. раскрытие сведений о конфликте интересов при приеме на работу;</w:t>
      </w:r>
    </w:p>
    <w:p w14:paraId="47306690" w14:textId="77777777" w:rsidR="00C35FB2" w:rsidRDefault="00C35FB2">
      <w:pPr>
        <w:pStyle w:val="ConsPlusNormal"/>
        <w:spacing w:before="220"/>
        <w:ind w:firstLine="540"/>
        <w:jc w:val="both"/>
      </w:pPr>
      <w:r>
        <w:t>4.1.2. раскрытие сведений о конфликте интересов при назначении на новую должность;</w:t>
      </w:r>
    </w:p>
    <w:p w14:paraId="26DB854B" w14:textId="77777777" w:rsidR="00C35FB2" w:rsidRDefault="00C35FB2">
      <w:pPr>
        <w:pStyle w:val="ConsPlusNormal"/>
        <w:spacing w:before="220"/>
        <w:ind w:firstLine="540"/>
        <w:jc w:val="both"/>
      </w:pPr>
      <w:r>
        <w:t>4.1.3. разовое раскрытие сведений по мере возникновения ситуаций конфликта интересов;</w:t>
      </w:r>
    </w:p>
    <w:p w14:paraId="4E956610" w14:textId="77777777" w:rsidR="00C35FB2" w:rsidRDefault="00C35FB2">
      <w:pPr>
        <w:pStyle w:val="ConsPlusNormal"/>
        <w:spacing w:before="220"/>
        <w:ind w:firstLine="540"/>
        <w:jc w:val="both"/>
      </w:pPr>
      <w:r>
        <w:t>4.1.4. раскрытие сведений о конфликте интересов, путем заполнения декларации о конфликте интересов.</w:t>
      </w:r>
    </w:p>
    <w:p w14:paraId="54794928" w14:textId="77777777" w:rsidR="00C35FB2" w:rsidRDefault="00C35FB2">
      <w:pPr>
        <w:pStyle w:val="ConsPlusNormal"/>
        <w:spacing w:before="220"/>
        <w:ind w:firstLine="540"/>
        <w:jc w:val="both"/>
      </w:pPr>
      <w: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14:paraId="4BF85919" w14:textId="77777777" w:rsidR="00C35FB2" w:rsidRPr="00585ACF" w:rsidRDefault="00C35FB2">
      <w:pPr>
        <w:pStyle w:val="ConsPlusNormal"/>
        <w:spacing w:before="220"/>
        <w:ind w:firstLine="540"/>
        <w:jc w:val="both"/>
      </w:pPr>
      <w:r w:rsidRPr="00585ACF">
        <w:t xml:space="preserve">4.3. Раскрытие сведений о конфликте интересов осуществляется в письменном виде, в соответствии с </w:t>
      </w:r>
      <w:hyperlink r:id="rId9" w:history="1">
        <w:r w:rsidRPr="00585ACF">
          <w:rPr>
            <w:rStyle w:val="a3"/>
            <w:color w:val="auto"/>
          </w:rPr>
          <w:t>порядком</w:t>
        </w:r>
      </w:hyperlink>
      <w:r w:rsidRPr="00585ACF">
        <w:t xml:space="preserve">, утвержденным приказом Учреждения, по формам согласно </w:t>
      </w:r>
      <w:hyperlink w:anchor="P157" w:history="1">
        <w:r w:rsidRPr="00585ACF">
          <w:rPr>
            <w:rStyle w:val="a3"/>
            <w:color w:val="auto"/>
          </w:rPr>
          <w:t>приложению N 1</w:t>
        </w:r>
      </w:hyperlink>
      <w:r w:rsidRPr="00585ACF">
        <w:t xml:space="preserve"> и </w:t>
      </w:r>
      <w:hyperlink w:anchor="P200" w:history="1">
        <w:r w:rsidRPr="00585ACF">
          <w:rPr>
            <w:rStyle w:val="a3"/>
            <w:color w:val="auto"/>
          </w:rPr>
          <w:t>N 2</w:t>
        </w:r>
      </w:hyperlink>
      <w:r w:rsidRPr="00585ACF">
        <w:t xml:space="preserve"> к настоящему Положению.</w:t>
      </w:r>
    </w:p>
    <w:p w14:paraId="117EFE8F" w14:textId="77777777" w:rsidR="00C35FB2" w:rsidRDefault="00C35FB2">
      <w:pPr>
        <w:pStyle w:val="ConsPlusNormal"/>
        <w:spacing w:before="220"/>
        <w:ind w:firstLine="540"/>
        <w:jc w:val="both"/>
      </w:pPr>
      <w:r>
        <w:t>4.4. Уведомление, заявление и обращение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14:paraId="4FF86BB2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4.5. Журнал регистрации ведется по форме согласно </w:t>
      </w:r>
      <w:hyperlink w:anchor="P235" w:history="1">
        <w:r>
          <w:rPr>
            <w:rStyle w:val="a3"/>
          </w:rPr>
          <w:t>Приложению N 3</w:t>
        </w:r>
      </w:hyperlink>
      <w:r>
        <w:t xml:space="preserve"> к настоящему Положению.</w:t>
      </w:r>
    </w:p>
    <w:p w14:paraId="08486AE7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4.6. В Учреждении  для ряда работников организуется ежегодное заполнение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Положению.</w:t>
      </w:r>
    </w:p>
    <w:p w14:paraId="5D39CE39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4.7. Перечень должностей, на которых распространяется требование об обязательном ежегодном заполнении декларации конфликта интересов, а также перечень </w:t>
      </w:r>
      <w:proofErr w:type="spellStart"/>
      <w:r>
        <w:t>коррупционно</w:t>
      </w:r>
      <w:proofErr w:type="spellEnd"/>
      <w:r>
        <w:t xml:space="preserve">-опасных должностей определяется </w:t>
      </w:r>
      <w:r w:rsidRPr="00585ACF">
        <w:t xml:space="preserve">Комиссией по противодействию коррупции  </w:t>
      </w:r>
      <w:r>
        <w:t>Учреждение (далее - Комиссия).</w:t>
      </w:r>
    </w:p>
    <w:p w14:paraId="0DA9444A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4.8. Учреждение берет на себя обязательство конфиденциального рассмотрения </w:t>
      </w:r>
      <w:r>
        <w:lastRenderedPageBreak/>
        <w:t>представленных сведений и урегулирования конфликта интересов.</w:t>
      </w:r>
    </w:p>
    <w:p w14:paraId="31AD8DB8" w14:textId="77777777" w:rsidR="00C35FB2" w:rsidRDefault="00C35FB2">
      <w:pPr>
        <w:pStyle w:val="ConsPlusNormal"/>
        <w:spacing w:before="220"/>
        <w:ind w:firstLine="540"/>
        <w:jc w:val="both"/>
      </w:pPr>
      <w:r>
        <w:t>4.9. Поступившая информация должна быть тщательно проверена на заседании Комиссией по противодействию коррупции с целью оценки серьезности возникающих для Учреждения  рисков и выбора наиболее подходящей формы урегулирования конфликта интересов.</w:t>
      </w:r>
    </w:p>
    <w:p w14:paraId="6A22A694" w14:textId="77777777" w:rsidR="00C35FB2" w:rsidRDefault="00C35FB2">
      <w:pPr>
        <w:pStyle w:val="ConsPlusNormal"/>
        <w:spacing w:before="220"/>
        <w:ind w:firstLine="540"/>
        <w:jc w:val="both"/>
      </w:pPr>
      <w:r>
        <w:t>4.10. По результатам проверки поступившей на рассмотрение Комиссии информации ею должно быть установлено, является или не является возникшая (способная возникнуть) ситуация конфликтом интересов.</w:t>
      </w:r>
    </w:p>
    <w:p w14:paraId="4E5D7AB2" w14:textId="77777777" w:rsidR="00C35FB2" w:rsidRDefault="00C35FB2">
      <w:pPr>
        <w:pStyle w:val="ConsPlusNormal"/>
        <w:spacing w:before="220"/>
        <w:ind w:firstLine="540"/>
        <w:jc w:val="both"/>
      </w:pPr>
      <w:r>
        <w:t>4.11. Ситуация, не являющаяся конфликтом интересов, не нуждается в специальных способах урегулирования.</w:t>
      </w:r>
    </w:p>
    <w:p w14:paraId="7338CCF6" w14:textId="77777777" w:rsidR="00C35FB2" w:rsidRDefault="00C35FB2">
      <w:pPr>
        <w:pStyle w:val="ConsPlusNormal"/>
        <w:spacing w:before="220"/>
        <w:ind w:firstLine="540"/>
        <w:jc w:val="both"/>
      </w:pPr>
      <w:r>
        <w:t>4.12. В случае если Комиссия решает, что конфликт интересов имеет место, то ею могут быть предложены руководителю следующие способы его разрешения:</w:t>
      </w:r>
    </w:p>
    <w:p w14:paraId="651BF273" w14:textId="77777777" w:rsidR="00C35FB2" w:rsidRDefault="00C35FB2">
      <w:pPr>
        <w:pStyle w:val="ConsPlusNormal"/>
        <w:spacing w:before="220"/>
        <w:ind w:firstLine="540"/>
        <w:jc w:val="both"/>
      </w:pPr>
      <w:r>
        <w:t>4.12.1. ограничение доступа работника к конкретной информации, которая может затрагивать личные интересы работника;</w:t>
      </w:r>
    </w:p>
    <w:p w14:paraId="7C3113FE" w14:textId="77777777" w:rsidR="00C35FB2" w:rsidRDefault="00C35FB2">
      <w:pPr>
        <w:pStyle w:val="ConsPlusNormal"/>
        <w:spacing w:before="220"/>
        <w:ind w:firstLine="540"/>
        <w:jc w:val="both"/>
      </w:pPr>
      <w:r>
        <w:t>4.12.2. 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1D8FEE6" w14:textId="77777777" w:rsidR="00C35FB2" w:rsidRDefault="00C35FB2">
      <w:pPr>
        <w:pStyle w:val="ConsPlusNormal"/>
        <w:spacing w:before="220"/>
        <w:ind w:firstLine="540"/>
        <w:jc w:val="both"/>
      </w:pPr>
      <w:r>
        <w:t>4.12.3. пересмотр и изменение функциональных обязанностей работника;</w:t>
      </w:r>
    </w:p>
    <w:p w14:paraId="7CB76856" w14:textId="77777777" w:rsidR="00C35FB2" w:rsidRDefault="00C35FB2">
      <w:pPr>
        <w:pStyle w:val="ConsPlusNormal"/>
        <w:spacing w:before="220"/>
        <w:ind w:firstLine="540"/>
        <w:jc w:val="both"/>
      </w:pPr>
      <w:r>
        <w:t>4.12.4. 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232AA096" w14:textId="77777777" w:rsidR="00C35FB2" w:rsidRDefault="00C35FB2">
      <w:pPr>
        <w:pStyle w:val="ConsPlusNormal"/>
        <w:spacing w:before="220"/>
        <w:ind w:firstLine="540"/>
        <w:jc w:val="both"/>
      </w:pPr>
      <w:r>
        <w:t>4.12.5.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355F4FEB" w14:textId="77777777" w:rsidR="00C35FB2" w:rsidRDefault="00C35FB2">
      <w:pPr>
        <w:pStyle w:val="ConsPlusNormal"/>
        <w:spacing w:before="220"/>
        <w:ind w:firstLine="540"/>
        <w:jc w:val="both"/>
      </w:pPr>
      <w:r>
        <w:t>4.12.6.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2489B168" w14:textId="77777777" w:rsidR="00C35FB2" w:rsidRDefault="00C35FB2">
      <w:pPr>
        <w:pStyle w:val="ConsPlusNormal"/>
        <w:spacing w:before="220"/>
        <w:ind w:firstLine="540"/>
        <w:jc w:val="both"/>
      </w:pPr>
      <w:r>
        <w:t>4.12.7. отказ работника от своего личного интереса, порождающего конфликт с интересами Учреждения;</w:t>
      </w:r>
    </w:p>
    <w:p w14:paraId="51679DC0" w14:textId="77777777" w:rsidR="00C35FB2" w:rsidRDefault="00C35FB2">
      <w:pPr>
        <w:pStyle w:val="ConsPlusNormal"/>
        <w:spacing w:before="220"/>
        <w:ind w:firstLine="540"/>
        <w:jc w:val="both"/>
      </w:pPr>
      <w:r>
        <w:t>4.12.8. увольнение работника из Учреждения  по инициативе работника;</w:t>
      </w:r>
    </w:p>
    <w:p w14:paraId="0F1BA6B8" w14:textId="77777777" w:rsidR="00C35FB2" w:rsidRDefault="00C35FB2">
      <w:pPr>
        <w:pStyle w:val="ConsPlusNormal"/>
        <w:spacing w:before="220"/>
        <w:ind w:firstLine="540"/>
        <w:jc w:val="both"/>
      </w:pPr>
      <w:r>
        <w:t>4.12.9.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32D79DC3" w14:textId="77777777" w:rsidR="00C35FB2" w:rsidRDefault="00C35FB2">
      <w:pPr>
        <w:pStyle w:val="ConsPlusNormal"/>
        <w:spacing w:before="220"/>
        <w:ind w:firstLine="540"/>
        <w:jc w:val="both"/>
      </w:pPr>
      <w:r>
        <w:t>4.13. 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влияния на надлежащее, объективное и беспристрастное исполнение работником должностных (служебных) обязанностей.</w:t>
      </w:r>
    </w:p>
    <w:p w14:paraId="14CC0F2B" w14:textId="77777777" w:rsidR="00C35FB2" w:rsidRDefault="00C35FB2">
      <w:pPr>
        <w:pStyle w:val="ConsPlusNormal"/>
        <w:jc w:val="both"/>
      </w:pPr>
    </w:p>
    <w:p w14:paraId="58A8C9C6" w14:textId="77777777" w:rsidR="00C414F8" w:rsidRDefault="00C414F8">
      <w:pPr>
        <w:pStyle w:val="ConsPlusTitle"/>
        <w:jc w:val="center"/>
      </w:pPr>
    </w:p>
    <w:p w14:paraId="736EA97A" w14:textId="3F9F2DB2" w:rsidR="00C35FB2" w:rsidRDefault="00C35FB2">
      <w:pPr>
        <w:pStyle w:val="ConsPlusTitle"/>
        <w:jc w:val="center"/>
      </w:pPr>
      <w:r>
        <w:lastRenderedPageBreak/>
        <w:t>5. Лица, ответственные за прием сведений</w:t>
      </w:r>
    </w:p>
    <w:p w14:paraId="7768AABF" w14:textId="77777777" w:rsidR="00C35FB2" w:rsidRDefault="00C35FB2">
      <w:pPr>
        <w:pStyle w:val="ConsPlusTitle"/>
        <w:jc w:val="center"/>
      </w:pPr>
      <w:r>
        <w:t>о возникшем (имеющемся) конфликте интересов и рассмотрение</w:t>
      </w:r>
    </w:p>
    <w:p w14:paraId="056B644A" w14:textId="77777777" w:rsidR="00C35FB2" w:rsidRDefault="00C35FB2">
      <w:pPr>
        <w:pStyle w:val="ConsPlusTitle"/>
        <w:jc w:val="center"/>
      </w:pPr>
      <w:r>
        <w:t>этих сведений</w:t>
      </w:r>
    </w:p>
    <w:p w14:paraId="03F32AF3" w14:textId="77777777" w:rsidR="00C35FB2" w:rsidRDefault="00C35FB2">
      <w:pPr>
        <w:pStyle w:val="ConsPlusNormal"/>
        <w:jc w:val="both"/>
      </w:pPr>
    </w:p>
    <w:p w14:paraId="22C36B5E" w14:textId="77777777" w:rsidR="00C35FB2" w:rsidRDefault="00C35FB2">
      <w:pPr>
        <w:pStyle w:val="ConsPlusNormal"/>
        <w:ind w:firstLine="540"/>
        <w:jc w:val="both"/>
      </w:pPr>
      <w:bookmarkStart w:id="2" w:name="P117"/>
      <w:bookmarkEnd w:id="2"/>
      <w:r>
        <w:t xml:space="preserve">5.1. Лицами, ответственными за прием сведений о возникающих (имеющихся) конфликтах интересов, в том числе уведомлений по формам согласно </w:t>
      </w:r>
      <w:hyperlink w:anchor="P157" w:history="1">
        <w:r>
          <w:rPr>
            <w:rStyle w:val="a3"/>
          </w:rPr>
          <w:t>приложению N 1</w:t>
        </w:r>
      </w:hyperlink>
      <w:r>
        <w:t xml:space="preserve"> и </w:t>
      </w:r>
      <w:hyperlink w:anchor="P200" w:history="1">
        <w:r>
          <w:rPr>
            <w:rStyle w:val="a3"/>
          </w:rPr>
          <w:t>N 2</w:t>
        </w:r>
      </w:hyperlink>
      <w:r>
        <w:t xml:space="preserve"> к настоящему Положению и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 являются:</w:t>
      </w:r>
    </w:p>
    <w:p w14:paraId="3DFACCBD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-  заместитель руководителя </w:t>
      </w:r>
    </w:p>
    <w:p w14:paraId="598D5576" w14:textId="77777777" w:rsidR="00C35FB2" w:rsidRDefault="00C35FB2">
      <w:pPr>
        <w:pStyle w:val="ConsPlusNormal"/>
        <w:spacing w:before="220"/>
        <w:ind w:firstLine="540"/>
        <w:jc w:val="both"/>
      </w:pPr>
      <w:r>
        <w:t>- работник кадровой службы (при приеме на работу)</w:t>
      </w:r>
    </w:p>
    <w:p w14:paraId="1E1471CD" w14:textId="77777777" w:rsidR="00C35FB2" w:rsidRDefault="00C35FB2">
      <w:pPr>
        <w:pStyle w:val="ConsPlusNormal"/>
        <w:spacing w:before="220"/>
        <w:ind w:firstLine="540"/>
        <w:jc w:val="both"/>
      </w:pPr>
      <w:r>
        <w:t>5.2. Ответственное должностное лицо 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 подготовку мотивированного заключения на каждое из них.</w:t>
      </w:r>
    </w:p>
    <w:p w14:paraId="115E8876" w14:textId="77777777"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5.3. Полученная информация ответственными лицами немедленно доводится до сведения должностного лица, ответственного за противодействие коррупции, с тем, чтобы организовать заседание </w:t>
      </w:r>
      <w:r>
        <w:rPr>
          <w:color w:val="FF0000"/>
        </w:rPr>
        <w:t>Комиссии по противодействию коррупции</w:t>
      </w:r>
      <w:r>
        <w:t xml:space="preserve">. Срок рассмотрения Комиссией информации о возникающих (имеющихся) конфликтах интересов не может превышать трех рабочих дней со дня заседания Комиссии, в течение которых </w:t>
      </w:r>
      <w:r>
        <w:rPr>
          <w:color w:val="FF0000"/>
        </w:rPr>
        <w:t>Комиссия по противодействию коррупции</w:t>
      </w:r>
      <w:r>
        <w:t xml:space="preserve">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</w:t>
      </w:r>
      <w:r>
        <w:rPr>
          <w:color w:val="FF0000"/>
        </w:rPr>
        <w:t>Комиссии по противодействию коррупции.</w:t>
      </w:r>
    </w:p>
    <w:p w14:paraId="72A5D92D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5.4. Заинтересованные лица должны без промедления сообщать о любых конфликтах интересов с указанием его сторон и сути лицам, указанным в </w:t>
      </w:r>
      <w:hyperlink w:anchor="P117" w:history="1">
        <w:r>
          <w:rPr>
            <w:rStyle w:val="a3"/>
          </w:rPr>
          <w:t>п. 5.1</w:t>
        </w:r>
      </w:hyperlink>
      <w:r>
        <w:t>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14:paraId="5F898A08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5.4. При совпадении члена </w:t>
      </w:r>
      <w:r>
        <w:rPr>
          <w:color w:val="FF0000"/>
        </w:rPr>
        <w:t>Комиссии по противодействию коррупции</w:t>
      </w:r>
      <w:r>
        <w:t xml:space="preserve"> и заинтересованного лица в одном лице, такой член </w:t>
      </w:r>
      <w:r>
        <w:rPr>
          <w:color w:val="FF0000"/>
        </w:rPr>
        <w:t>Комиссии по противодействию коррупции</w:t>
      </w:r>
      <w:r>
        <w:t xml:space="preserve"> в обсуждении конфликта интересов и голосовании участия не принимает.</w:t>
      </w:r>
    </w:p>
    <w:p w14:paraId="3A814A52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5.5. Рассмотрение полученной информации проводится </w:t>
      </w:r>
      <w:r>
        <w:rPr>
          <w:color w:val="FF0000"/>
        </w:rPr>
        <w:t>Комиссией по противодействию коррупции</w:t>
      </w:r>
      <w:r>
        <w:t>. Участие работника, подавшего сведения о возникающих (имеющихся) конфликтах интересов, в заседании Комиссии по противодействию коррупции по его желанию. Полученная информация всесторонне изучается Комиссией по противодействию коррупции и по ней принимается решение о способе разрешения возникшего (имеющегося) конфликта интересов или об его отсутствии. Решение Комиссии по противодействию коррупции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руководитель Учреждения  в течение трех рабочих дней с момента получения протокола заседания комиссии.</w:t>
      </w:r>
    </w:p>
    <w:p w14:paraId="0D0CF778" w14:textId="77777777"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5.6. В случае, когда конфликт интересов касается руководителя  Учреждения, он также не участвует ни в принятии решений по этому вопросу, ни в заседании Комиссии, а </w:t>
      </w:r>
      <w:r>
        <w:lastRenderedPageBreak/>
        <w:t xml:space="preserve">уведомление о конфликте интересов руководителя  передается на рассмотрение </w:t>
      </w:r>
      <w:r>
        <w:rPr>
          <w:color w:val="FF0000"/>
        </w:rPr>
        <w:t xml:space="preserve">в Комиссию по координации работы  по противодействию коррупции в </w:t>
      </w:r>
      <w:r w:rsidR="00585ACF">
        <w:rPr>
          <w:color w:val="FF0000"/>
        </w:rPr>
        <w:t>школе.</w:t>
      </w:r>
    </w:p>
    <w:p w14:paraId="457E7B9A" w14:textId="77777777" w:rsidR="00C35FB2" w:rsidRDefault="00C35FB2">
      <w:pPr>
        <w:pStyle w:val="ConsPlusNormal"/>
        <w:jc w:val="both"/>
      </w:pPr>
    </w:p>
    <w:p w14:paraId="2058A7F3" w14:textId="77777777" w:rsidR="00C35FB2" w:rsidRDefault="00C35FB2">
      <w:pPr>
        <w:pStyle w:val="ConsPlusTitle"/>
        <w:jc w:val="center"/>
      </w:pPr>
      <w:r>
        <w:t xml:space="preserve">6. Ответственность работников Учреждения </w:t>
      </w:r>
    </w:p>
    <w:p w14:paraId="042FE96D" w14:textId="77777777" w:rsidR="00C35FB2" w:rsidRDefault="00C35FB2">
      <w:pPr>
        <w:pStyle w:val="ConsPlusTitle"/>
        <w:jc w:val="center"/>
      </w:pPr>
      <w:r>
        <w:t>за несоблюдение положения о конфликте интересов</w:t>
      </w:r>
    </w:p>
    <w:p w14:paraId="3D1AAD66" w14:textId="77777777" w:rsidR="00C35FB2" w:rsidRDefault="00C35FB2">
      <w:pPr>
        <w:pStyle w:val="ConsPlusNormal"/>
        <w:jc w:val="both"/>
      </w:pPr>
    </w:p>
    <w:p w14:paraId="437B01BD" w14:textId="77777777" w:rsidR="00C35FB2" w:rsidRDefault="00C35FB2">
      <w:pPr>
        <w:pStyle w:val="ConsPlusNormal"/>
        <w:ind w:firstLine="540"/>
        <w:jc w:val="both"/>
      </w:pPr>
      <w:r>
        <w:t>6.1.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14:paraId="60FE87C6" w14:textId="77777777" w:rsidR="00C35FB2" w:rsidRDefault="00C35FB2">
      <w:pPr>
        <w:pStyle w:val="ConsPlusNormal"/>
        <w:spacing w:before="220"/>
        <w:ind w:firstLine="540"/>
        <w:jc w:val="both"/>
      </w:pPr>
      <w:r>
        <w:t xml:space="preserve"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</w:t>
      </w:r>
      <w:hyperlink r:id="rId10" w:history="1">
        <w:r>
          <w:rPr>
            <w:rStyle w:val="a3"/>
          </w:rPr>
          <w:t>пункту 7.1 части 1 статьи 81</w:t>
        </w:r>
      </w:hyperlink>
      <w:r>
        <w:t xml:space="preserve"> ТК РФ может быть расторгнут трудовой договор.</w:t>
      </w:r>
    </w:p>
    <w:p w14:paraId="1FABA826" w14:textId="77777777" w:rsidR="00C35FB2" w:rsidRDefault="00C35FB2">
      <w:pPr>
        <w:pStyle w:val="ConsPlusNormal"/>
        <w:jc w:val="both"/>
      </w:pPr>
    </w:p>
    <w:p w14:paraId="175E7EE4" w14:textId="77777777" w:rsidR="00C35FB2" w:rsidRDefault="00C35FB2">
      <w:pPr>
        <w:pStyle w:val="ConsPlusTitle"/>
        <w:jc w:val="center"/>
      </w:pPr>
      <w:r>
        <w:t>7. Заключительные положения</w:t>
      </w:r>
    </w:p>
    <w:p w14:paraId="1F36B670" w14:textId="77777777" w:rsidR="00C35FB2" w:rsidRDefault="00C35FB2">
      <w:pPr>
        <w:pStyle w:val="ConsPlusNormal"/>
        <w:jc w:val="both"/>
      </w:pPr>
    </w:p>
    <w:p w14:paraId="1101B6B7" w14:textId="77777777" w:rsidR="00C35FB2" w:rsidRDefault="00C35FB2">
      <w:pPr>
        <w:pStyle w:val="ConsPlusNormal"/>
        <w:ind w:firstLine="540"/>
        <w:jc w:val="both"/>
      </w:pPr>
      <w:r>
        <w:t>7.1. Настоящее Положение утверждается приказом руководителя Учреждения  и вступает в силу с момента его утверждения.</w:t>
      </w:r>
    </w:p>
    <w:p w14:paraId="09CB3DA9" w14:textId="77777777" w:rsidR="00C35FB2" w:rsidRDefault="00C35FB2">
      <w:pPr>
        <w:pStyle w:val="ConsPlusNormal"/>
        <w:spacing w:before="220"/>
        <w:ind w:firstLine="540"/>
        <w:jc w:val="both"/>
      </w:pPr>
      <w:r>
        <w:t>7.2. Решение о внесении изменений или дополнений в настоящее Положение принимается решением руководителя по представлению Комиссии по противодействию коррупции либо должностного лица, ответственного за противодействие коррупции в Учреждении.</w:t>
      </w:r>
    </w:p>
    <w:p w14:paraId="55093231" w14:textId="77777777" w:rsidR="00C35FB2" w:rsidRDefault="00C35FB2">
      <w:pPr>
        <w:pStyle w:val="ConsPlusNormal"/>
        <w:spacing w:before="220"/>
        <w:ind w:firstLine="540"/>
        <w:jc w:val="both"/>
      </w:pPr>
      <w:r>
        <w:t>7.3. Настоящее Положение действует до принятия нового Положения или отмены настоящего Положения.</w:t>
      </w:r>
    </w:p>
    <w:p w14:paraId="5CD76BAC" w14:textId="77777777" w:rsidR="00C35FB2" w:rsidRDefault="00C35FB2">
      <w:pPr>
        <w:pStyle w:val="ConsPlusNormal"/>
        <w:jc w:val="both"/>
      </w:pPr>
    </w:p>
    <w:p w14:paraId="4F4A9893" w14:textId="77777777" w:rsidR="00C35FB2" w:rsidRDefault="00C35FB2">
      <w:pPr>
        <w:pStyle w:val="ConsPlusNormal"/>
        <w:jc w:val="both"/>
      </w:pPr>
    </w:p>
    <w:p w14:paraId="7BCC193D" w14:textId="77777777" w:rsidR="00C35FB2" w:rsidRDefault="00C35FB2">
      <w:pPr>
        <w:pStyle w:val="ConsPlusNormal"/>
        <w:jc w:val="both"/>
      </w:pPr>
    </w:p>
    <w:p w14:paraId="5FF13132" w14:textId="77777777" w:rsidR="00C35FB2" w:rsidRDefault="00C35FB2">
      <w:pPr>
        <w:pStyle w:val="ConsPlusNormal"/>
        <w:jc w:val="both"/>
      </w:pPr>
    </w:p>
    <w:p w14:paraId="42F924B4" w14:textId="77777777" w:rsidR="00C35FB2" w:rsidRDefault="00C35FB2">
      <w:pPr>
        <w:pStyle w:val="ConsPlusNormal"/>
        <w:jc w:val="both"/>
      </w:pPr>
    </w:p>
    <w:p w14:paraId="6B01E98D" w14:textId="77777777" w:rsidR="00585ACF" w:rsidRDefault="00585ACF">
      <w:pPr>
        <w:pStyle w:val="ConsPlusNormal"/>
        <w:jc w:val="right"/>
      </w:pPr>
    </w:p>
    <w:p w14:paraId="4369B019" w14:textId="77777777" w:rsidR="00585ACF" w:rsidRDefault="00585ACF">
      <w:pPr>
        <w:pStyle w:val="ConsPlusNormal"/>
        <w:jc w:val="right"/>
      </w:pPr>
    </w:p>
    <w:p w14:paraId="48957BE2" w14:textId="77777777" w:rsidR="00585ACF" w:rsidRDefault="00585ACF">
      <w:pPr>
        <w:pStyle w:val="ConsPlusNormal"/>
        <w:jc w:val="right"/>
      </w:pPr>
    </w:p>
    <w:p w14:paraId="29BE6DE9" w14:textId="77777777" w:rsidR="00585ACF" w:rsidRDefault="00585ACF">
      <w:pPr>
        <w:pStyle w:val="ConsPlusNormal"/>
        <w:jc w:val="right"/>
      </w:pPr>
    </w:p>
    <w:p w14:paraId="098B5133" w14:textId="77777777" w:rsidR="00585ACF" w:rsidRDefault="00585ACF">
      <w:pPr>
        <w:pStyle w:val="ConsPlusNormal"/>
        <w:jc w:val="right"/>
      </w:pPr>
    </w:p>
    <w:p w14:paraId="40B6C4EE" w14:textId="77777777" w:rsidR="00585ACF" w:rsidRDefault="00585ACF">
      <w:pPr>
        <w:pStyle w:val="ConsPlusNormal"/>
        <w:jc w:val="right"/>
      </w:pPr>
    </w:p>
    <w:p w14:paraId="3EADA92A" w14:textId="77777777" w:rsidR="00585ACF" w:rsidRDefault="00585ACF">
      <w:pPr>
        <w:pStyle w:val="ConsPlusNormal"/>
        <w:jc w:val="right"/>
      </w:pPr>
    </w:p>
    <w:p w14:paraId="273F8DC5" w14:textId="77777777" w:rsidR="00585ACF" w:rsidRDefault="00585ACF">
      <w:pPr>
        <w:pStyle w:val="ConsPlusNormal"/>
        <w:jc w:val="right"/>
      </w:pPr>
    </w:p>
    <w:p w14:paraId="4C2E8C6B" w14:textId="77777777" w:rsidR="00585ACF" w:rsidRDefault="00585ACF">
      <w:pPr>
        <w:pStyle w:val="ConsPlusNormal"/>
        <w:jc w:val="right"/>
      </w:pPr>
    </w:p>
    <w:p w14:paraId="30CDB425" w14:textId="77777777" w:rsidR="00585ACF" w:rsidRDefault="00585ACF">
      <w:pPr>
        <w:pStyle w:val="ConsPlusNormal"/>
        <w:jc w:val="right"/>
      </w:pPr>
    </w:p>
    <w:p w14:paraId="5E84D006" w14:textId="77777777" w:rsidR="00585ACF" w:rsidRDefault="00585ACF">
      <w:pPr>
        <w:pStyle w:val="ConsPlusNormal"/>
        <w:jc w:val="right"/>
      </w:pPr>
    </w:p>
    <w:p w14:paraId="282D5531" w14:textId="77777777" w:rsidR="00585ACF" w:rsidRDefault="00585ACF">
      <w:pPr>
        <w:pStyle w:val="ConsPlusNormal"/>
        <w:jc w:val="right"/>
      </w:pPr>
    </w:p>
    <w:p w14:paraId="6E29F890" w14:textId="77777777" w:rsidR="00585ACF" w:rsidRDefault="00585ACF">
      <w:pPr>
        <w:pStyle w:val="ConsPlusNormal"/>
        <w:jc w:val="right"/>
      </w:pPr>
    </w:p>
    <w:p w14:paraId="5B319C41" w14:textId="77777777" w:rsidR="00585ACF" w:rsidRDefault="00585ACF">
      <w:pPr>
        <w:pStyle w:val="ConsPlusNormal"/>
        <w:jc w:val="right"/>
      </w:pPr>
    </w:p>
    <w:p w14:paraId="194451D7" w14:textId="77777777" w:rsidR="00585ACF" w:rsidRDefault="00585ACF">
      <w:pPr>
        <w:pStyle w:val="ConsPlusNormal"/>
        <w:jc w:val="right"/>
      </w:pPr>
    </w:p>
    <w:p w14:paraId="6D0471FB" w14:textId="77777777" w:rsidR="00585ACF" w:rsidRDefault="00585ACF">
      <w:pPr>
        <w:pStyle w:val="ConsPlusNormal"/>
        <w:jc w:val="right"/>
      </w:pPr>
    </w:p>
    <w:p w14:paraId="5E9591F5" w14:textId="77777777" w:rsidR="00585ACF" w:rsidRDefault="00585ACF">
      <w:pPr>
        <w:pStyle w:val="ConsPlusNormal"/>
        <w:jc w:val="right"/>
      </w:pPr>
    </w:p>
    <w:p w14:paraId="2B0D53E0" w14:textId="77777777" w:rsidR="00585ACF" w:rsidRDefault="00585ACF">
      <w:pPr>
        <w:pStyle w:val="ConsPlusNormal"/>
        <w:jc w:val="right"/>
      </w:pPr>
    </w:p>
    <w:p w14:paraId="3957731F" w14:textId="77777777" w:rsidR="00585ACF" w:rsidRDefault="00585ACF">
      <w:pPr>
        <w:pStyle w:val="ConsPlusNormal"/>
        <w:jc w:val="right"/>
      </w:pPr>
    </w:p>
    <w:p w14:paraId="6AE82F52" w14:textId="77777777" w:rsidR="00585ACF" w:rsidRDefault="00585ACF">
      <w:pPr>
        <w:pStyle w:val="ConsPlusNormal"/>
        <w:jc w:val="right"/>
      </w:pPr>
    </w:p>
    <w:p w14:paraId="686C4C6E" w14:textId="77777777" w:rsidR="00585ACF" w:rsidRDefault="00585ACF">
      <w:pPr>
        <w:pStyle w:val="ConsPlusNormal"/>
        <w:jc w:val="right"/>
      </w:pPr>
    </w:p>
    <w:p w14:paraId="1DBD0AAE" w14:textId="77777777" w:rsidR="00C35FB2" w:rsidRDefault="00C35FB2">
      <w:pPr>
        <w:pStyle w:val="ConsPlusNormal"/>
        <w:jc w:val="right"/>
      </w:pPr>
      <w:r>
        <w:t>Приложение N 1</w:t>
      </w:r>
    </w:p>
    <w:p w14:paraId="784F6C35" w14:textId="77777777" w:rsidR="00C35FB2" w:rsidRDefault="00C35FB2">
      <w:pPr>
        <w:pStyle w:val="ConsPlusNormal"/>
        <w:jc w:val="right"/>
      </w:pPr>
      <w:r>
        <w:t>к Положению о конфликте интересов</w:t>
      </w:r>
    </w:p>
    <w:p w14:paraId="19F71389" w14:textId="77777777" w:rsidR="00C35FB2" w:rsidRDefault="00A76B45">
      <w:pPr>
        <w:pStyle w:val="ConsPlusNormal"/>
        <w:jc w:val="right"/>
      </w:pPr>
      <w:r>
        <w:t>МБОУ «СОШ № 49</w:t>
      </w:r>
      <w:r w:rsidR="00585ACF">
        <w:t>»</w:t>
      </w:r>
    </w:p>
    <w:p w14:paraId="36B52000" w14:textId="77777777" w:rsidR="00C35FB2" w:rsidRDefault="00C35FB2">
      <w:pPr>
        <w:pStyle w:val="ConsPlusNormal"/>
        <w:jc w:val="both"/>
      </w:pPr>
    </w:p>
    <w:p w14:paraId="5D996070" w14:textId="77777777"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14:paraId="60158A9E" w14:textId="77777777"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3573B8C0" w14:textId="77777777"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33836010" w14:textId="77777777"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14:paraId="52091623" w14:textId="77777777"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14:paraId="41A30BC4" w14:textId="77777777"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14:paraId="270729E2" w14:textId="77777777" w:rsidR="00C35FB2" w:rsidRDefault="00C35FB2">
      <w:pPr>
        <w:pStyle w:val="ConsPlusNonformat"/>
        <w:jc w:val="both"/>
      </w:pPr>
    </w:p>
    <w:p w14:paraId="58DE881C" w14:textId="77777777" w:rsidR="00C35FB2" w:rsidRDefault="00C35FB2">
      <w:pPr>
        <w:pStyle w:val="ConsPlusNonformat"/>
        <w:jc w:val="both"/>
      </w:pPr>
      <w:bookmarkStart w:id="3" w:name="P157"/>
      <w:bookmarkEnd w:id="3"/>
      <w:r>
        <w:t xml:space="preserve">                                УВЕДОМЛЕНИЕ</w:t>
      </w:r>
    </w:p>
    <w:p w14:paraId="6C187F2C" w14:textId="77777777" w:rsidR="00C35FB2" w:rsidRDefault="00C35FB2">
      <w:pPr>
        <w:pStyle w:val="ConsPlusNonformat"/>
        <w:jc w:val="both"/>
      </w:pPr>
    </w:p>
    <w:p w14:paraId="02D3B57F" w14:textId="77777777"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1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14:paraId="0EE67C04" w14:textId="77777777"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14:paraId="3B3065BF" w14:textId="77777777"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14:paraId="4ABC1505" w14:textId="77777777"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14:paraId="2C7F4958" w14:textId="77777777" w:rsidR="00C35FB2" w:rsidRDefault="00C35FB2">
      <w:pPr>
        <w:pStyle w:val="ConsPlusNonformat"/>
        <w:jc w:val="both"/>
      </w:pPr>
      <w:r>
        <w:t>настоящим   уведомляю  о  наличии  личной  заинтересованности  и  возможном</w:t>
      </w:r>
    </w:p>
    <w:p w14:paraId="2A2D775B" w14:textId="77777777" w:rsidR="00C35FB2" w:rsidRDefault="00C35FB2">
      <w:pPr>
        <w:pStyle w:val="ConsPlusNonformat"/>
        <w:jc w:val="both"/>
      </w:pPr>
      <w:r>
        <w:t>возникновении  конфликта  интересов  в решении следующего вопроса (принятии</w:t>
      </w:r>
    </w:p>
    <w:p w14:paraId="2D48B55A" w14:textId="77777777" w:rsidR="00C35FB2" w:rsidRDefault="00C35FB2">
      <w:pPr>
        <w:pStyle w:val="ConsPlusNonformat"/>
        <w:jc w:val="both"/>
      </w:pPr>
      <w:r>
        <w:t>решения):</w:t>
      </w:r>
    </w:p>
    <w:p w14:paraId="5962089F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20F1AE2E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72B3DC32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791360EC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777A3A30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27173867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40DB8FB9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422590E9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36351948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2E17A271" w14:textId="77777777" w:rsidR="00C35FB2" w:rsidRDefault="00C35FB2">
      <w:pPr>
        <w:pStyle w:val="ConsPlusNonformat"/>
        <w:jc w:val="both"/>
      </w:pPr>
      <w:r>
        <w:t>(описать в чем выражается личная заинтересованность)</w:t>
      </w:r>
    </w:p>
    <w:p w14:paraId="5BBFA73C" w14:textId="77777777" w:rsidR="00C35FB2" w:rsidRDefault="00C35FB2">
      <w:pPr>
        <w:pStyle w:val="ConsPlusNonformat"/>
        <w:jc w:val="both"/>
      </w:pPr>
    </w:p>
    <w:p w14:paraId="627F8EFF" w14:textId="77777777"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14:paraId="529DC38C" w14:textId="77777777"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14:paraId="0963B5D1" w14:textId="77777777" w:rsidR="00C35FB2" w:rsidRDefault="00C35FB2">
      <w:pPr>
        <w:pStyle w:val="ConsPlusNonformat"/>
        <w:jc w:val="both"/>
      </w:pPr>
    </w:p>
    <w:p w14:paraId="5142D23D" w14:textId="77777777" w:rsidR="00C35FB2" w:rsidRDefault="00C35FB2">
      <w:pPr>
        <w:pStyle w:val="ConsPlusNonformat"/>
        <w:jc w:val="both"/>
      </w:pPr>
      <w:r>
        <w:t>Уведомление зарегистрировано</w:t>
      </w:r>
    </w:p>
    <w:p w14:paraId="0B885AA9" w14:textId="77777777" w:rsidR="00C35FB2" w:rsidRDefault="00C35FB2">
      <w:pPr>
        <w:pStyle w:val="ConsPlusNonformat"/>
        <w:jc w:val="both"/>
      </w:pPr>
      <w:r>
        <w:t>в журнале регистрации</w:t>
      </w:r>
    </w:p>
    <w:p w14:paraId="090AB979" w14:textId="77777777"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14:paraId="7B7A13A5" w14:textId="77777777"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14:paraId="1550A618" w14:textId="77777777" w:rsidR="00C35FB2" w:rsidRDefault="00C35FB2">
      <w:pPr>
        <w:pStyle w:val="ConsPlusNormal"/>
        <w:jc w:val="both"/>
      </w:pPr>
    </w:p>
    <w:p w14:paraId="520091A7" w14:textId="77777777" w:rsidR="00C35FB2" w:rsidRDefault="00C35FB2">
      <w:pPr>
        <w:pStyle w:val="ConsPlusNormal"/>
        <w:jc w:val="both"/>
      </w:pPr>
    </w:p>
    <w:p w14:paraId="7AE09093" w14:textId="77777777" w:rsidR="00C35FB2" w:rsidRDefault="00C35FB2">
      <w:pPr>
        <w:pStyle w:val="ConsPlusNormal"/>
        <w:jc w:val="both"/>
      </w:pPr>
    </w:p>
    <w:p w14:paraId="14176099" w14:textId="77777777" w:rsidR="00C35FB2" w:rsidRDefault="00C35FB2">
      <w:pPr>
        <w:pStyle w:val="ConsPlusNormal"/>
        <w:jc w:val="both"/>
      </w:pPr>
    </w:p>
    <w:p w14:paraId="5FE19789" w14:textId="77777777" w:rsidR="00C35FB2" w:rsidRDefault="00C35FB2">
      <w:pPr>
        <w:pStyle w:val="ConsPlusNormal"/>
        <w:jc w:val="both"/>
      </w:pPr>
    </w:p>
    <w:p w14:paraId="6C7F4752" w14:textId="77777777" w:rsidR="00585ACF" w:rsidRDefault="00585ACF">
      <w:pPr>
        <w:pStyle w:val="ConsPlusNormal"/>
        <w:jc w:val="right"/>
      </w:pPr>
    </w:p>
    <w:p w14:paraId="69E00BD9" w14:textId="77777777" w:rsidR="00585ACF" w:rsidRDefault="00585ACF">
      <w:pPr>
        <w:pStyle w:val="ConsPlusNormal"/>
        <w:jc w:val="right"/>
      </w:pPr>
    </w:p>
    <w:p w14:paraId="533375CC" w14:textId="77777777" w:rsidR="00585ACF" w:rsidRDefault="00585ACF">
      <w:pPr>
        <w:pStyle w:val="ConsPlusNormal"/>
        <w:jc w:val="right"/>
      </w:pPr>
    </w:p>
    <w:p w14:paraId="783AF783" w14:textId="77777777" w:rsidR="00585ACF" w:rsidRDefault="00585ACF">
      <w:pPr>
        <w:pStyle w:val="ConsPlusNormal"/>
        <w:jc w:val="right"/>
      </w:pPr>
    </w:p>
    <w:p w14:paraId="093645B8" w14:textId="77777777" w:rsidR="00585ACF" w:rsidRDefault="00585ACF">
      <w:pPr>
        <w:pStyle w:val="ConsPlusNormal"/>
        <w:jc w:val="right"/>
      </w:pPr>
    </w:p>
    <w:p w14:paraId="021D5154" w14:textId="77777777" w:rsidR="00585ACF" w:rsidRDefault="00585ACF">
      <w:pPr>
        <w:pStyle w:val="ConsPlusNormal"/>
        <w:jc w:val="right"/>
      </w:pPr>
    </w:p>
    <w:p w14:paraId="39C5C0CF" w14:textId="77777777" w:rsidR="00585ACF" w:rsidRDefault="00585ACF">
      <w:pPr>
        <w:pStyle w:val="ConsPlusNormal"/>
        <w:jc w:val="right"/>
      </w:pPr>
    </w:p>
    <w:p w14:paraId="72828F01" w14:textId="77777777" w:rsidR="00585ACF" w:rsidRDefault="00585ACF">
      <w:pPr>
        <w:pStyle w:val="ConsPlusNormal"/>
        <w:jc w:val="right"/>
      </w:pPr>
    </w:p>
    <w:p w14:paraId="15B506FC" w14:textId="77777777" w:rsidR="00585ACF" w:rsidRDefault="00585ACF">
      <w:pPr>
        <w:pStyle w:val="ConsPlusNormal"/>
        <w:jc w:val="right"/>
      </w:pPr>
    </w:p>
    <w:p w14:paraId="5CD9C17E" w14:textId="77777777" w:rsidR="00585ACF" w:rsidRDefault="00585ACF">
      <w:pPr>
        <w:pStyle w:val="ConsPlusNormal"/>
        <w:jc w:val="right"/>
      </w:pPr>
    </w:p>
    <w:p w14:paraId="28E0F7B6" w14:textId="77777777" w:rsidR="00585ACF" w:rsidRDefault="00585ACF">
      <w:pPr>
        <w:pStyle w:val="ConsPlusNormal"/>
        <w:jc w:val="right"/>
      </w:pPr>
    </w:p>
    <w:p w14:paraId="598BBB09" w14:textId="77777777" w:rsidR="00585ACF" w:rsidRDefault="00585ACF">
      <w:pPr>
        <w:pStyle w:val="ConsPlusNormal"/>
        <w:jc w:val="right"/>
      </w:pPr>
    </w:p>
    <w:p w14:paraId="609331C4" w14:textId="77777777" w:rsidR="00C35FB2" w:rsidRDefault="00C35FB2">
      <w:pPr>
        <w:pStyle w:val="ConsPlusNormal"/>
        <w:jc w:val="right"/>
      </w:pPr>
      <w:r>
        <w:t>Приложение N 2</w:t>
      </w:r>
    </w:p>
    <w:p w14:paraId="09E922D1" w14:textId="77777777" w:rsidR="00C35FB2" w:rsidRDefault="00C35FB2">
      <w:pPr>
        <w:pStyle w:val="ConsPlusNormal"/>
        <w:jc w:val="right"/>
      </w:pPr>
      <w:r>
        <w:t>к Положению о конфликте интересов</w:t>
      </w:r>
    </w:p>
    <w:p w14:paraId="4FE97402" w14:textId="77777777" w:rsidR="00C35FB2" w:rsidRDefault="00C35FB2">
      <w:pPr>
        <w:pStyle w:val="ConsPlusNormal"/>
        <w:jc w:val="right"/>
      </w:pPr>
      <w:r>
        <w:t xml:space="preserve"> </w:t>
      </w:r>
      <w:r w:rsidR="00A76B45">
        <w:t>МБОУ «СОШ № 49</w:t>
      </w:r>
      <w:r w:rsidR="00585ACF">
        <w:t>»</w:t>
      </w:r>
    </w:p>
    <w:p w14:paraId="4A144086" w14:textId="77777777" w:rsidR="00C35FB2" w:rsidRDefault="00C35FB2">
      <w:pPr>
        <w:pStyle w:val="ConsPlusNormal"/>
        <w:jc w:val="both"/>
      </w:pPr>
    </w:p>
    <w:p w14:paraId="05FC3FAE" w14:textId="77777777" w:rsidR="00C35FB2" w:rsidRDefault="00C35FB2">
      <w:pPr>
        <w:pStyle w:val="ConsPlusNormal"/>
        <w:jc w:val="both"/>
      </w:pPr>
    </w:p>
    <w:p w14:paraId="3923B860" w14:textId="77777777"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14:paraId="2A64FD43" w14:textId="77777777"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7F54CAA1" w14:textId="77777777"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72EE73C7" w14:textId="77777777"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14:paraId="40DC8BB5" w14:textId="77777777"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14:paraId="67E886AD" w14:textId="77777777"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14:paraId="5E839893" w14:textId="77777777" w:rsidR="00C35FB2" w:rsidRDefault="00C35FB2">
      <w:pPr>
        <w:pStyle w:val="ConsPlusNonformat"/>
        <w:jc w:val="both"/>
      </w:pPr>
    </w:p>
    <w:p w14:paraId="798137A9" w14:textId="77777777" w:rsidR="00C35FB2" w:rsidRDefault="00C35FB2">
      <w:pPr>
        <w:pStyle w:val="ConsPlusNonformat"/>
        <w:jc w:val="both"/>
      </w:pPr>
      <w:bookmarkStart w:id="4" w:name="P200"/>
      <w:bookmarkEnd w:id="4"/>
      <w:r>
        <w:t xml:space="preserve">                                УВЕДОМЛЕНИЕ</w:t>
      </w:r>
    </w:p>
    <w:p w14:paraId="6D413CB0" w14:textId="77777777" w:rsidR="00C35FB2" w:rsidRDefault="00C35FB2">
      <w:pPr>
        <w:pStyle w:val="ConsPlusNonformat"/>
        <w:jc w:val="both"/>
      </w:pPr>
    </w:p>
    <w:p w14:paraId="7AC21429" w14:textId="77777777"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2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14:paraId="028C5C37" w14:textId="77777777"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14:paraId="5DBA4C12" w14:textId="77777777"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14:paraId="4F05412E" w14:textId="77777777"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14:paraId="17A26F1C" w14:textId="77777777" w:rsidR="00C35FB2" w:rsidRDefault="00C35FB2">
      <w:pPr>
        <w:pStyle w:val="ConsPlusNonformat"/>
        <w:jc w:val="both"/>
      </w:pPr>
      <w:r>
        <w:t>настоящим   уведомляю   о   личной   заинтересованности/возникшем/имеющемся</w:t>
      </w:r>
    </w:p>
    <w:p w14:paraId="4D8D4024" w14:textId="77777777" w:rsidR="00C35FB2" w:rsidRDefault="00C35FB2">
      <w:pPr>
        <w:pStyle w:val="ConsPlusNonformat"/>
        <w:jc w:val="both"/>
      </w:pPr>
      <w:r>
        <w:t>конфликте интересов (нужное подчеркнуть)</w:t>
      </w:r>
    </w:p>
    <w:p w14:paraId="3EE27D0B" w14:textId="77777777" w:rsidR="00C35FB2" w:rsidRDefault="00C35FB2">
      <w:pPr>
        <w:pStyle w:val="ConsPlusNonformat"/>
        <w:jc w:val="both"/>
      </w:pPr>
      <w:r>
        <w:t>у ________________________________________________________________________,</w:t>
      </w:r>
    </w:p>
    <w:p w14:paraId="11E3F247" w14:textId="77777777" w:rsidR="00C35FB2" w:rsidRDefault="00C35FB2">
      <w:pPr>
        <w:pStyle w:val="ConsPlusNonformat"/>
        <w:jc w:val="both"/>
      </w:pPr>
      <w:r>
        <w:t xml:space="preserve">                       (Ф.И.О. работника, должность)</w:t>
      </w:r>
    </w:p>
    <w:p w14:paraId="70D25B1E" w14:textId="77777777" w:rsidR="00C35FB2" w:rsidRDefault="00C35FB2">
      <w:pPr>
        <w:pStyle w:val="ConsPlusNonformat"/>
        <w:jc w:val="both"/>
      </w:pPr>
      <w:r>
        <w:t>в решении следующего вопроса (принятии решения)</w:t>
      </w:r>
    </w:p>
    <w:p w14:paraId="50FE791F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4D797167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47005FC6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74670339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2EF388CF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4FD444A4" w14:textId="77777777"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14:paraId="1D5A2072" w14:textId="77777777" w:rsidR="00C35FB2" w:rsidRDefault="00C35FB2">
      <w:pPr>
        <w:pStyle w:val="ConsPlusNonformat"/>
        <w:jc w:val="both"/>
      </w:pPr>
      <w:r>
        <w:t>(описать в чем выражается конфликт интересов)</w:t>
      </w:r>
    </w:p>
    <w:p w14:paraId="259B793A" w14:textId="77777777" w:rsidR="00C35FB2" w:rsidRDefault="00C35FB2">
      <w:pPr>
        <w:pStyle w:val="ConsPlusNonformat"/>
        <w:jc w:val="both"/>
      </w:pPr>
    </w:p>
    <w:p w14:paraId="5886684E" w14:textId="77777777"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14:paraId="375C680E" w14:textId="77777777"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14:paraId="6F10B441" w14:textId="77777777" w:rsidR="00C35FB2" w:rsidRDefault="00C35FB2">
      <w:pPr>
        <w:pStyle w:val="ConsPlusNonformat"/>
        <w:jc w:val="both"/>
      </w:pPr>
    </w:p>
    <w:p w14:paraId="6EE01347" w14:textId="77777777" w:rsidR="00C35FB2" w:rsidRDefault="00C35FB2">
      <w:pPr>
        <w:pStyle w:val="ConsPlusNonformat"/>
        <w:jc w:val="both"/>
      </w:pPr>
      <w:r>
        <w:t>Уведомление зарегистрировано</w:t>
      </w:r>
    </w:p>
    <w:p w14:paraId="255079C4" w14:textId="77777777" w:rsidR="00C35FB2" w:rsidRDefault="00C35FB2">
      <w:pPr>
        <w:pStyle w:val="ConsPlusNonformat"/>
        <w:jc w:val="both"/>
      </w:pPr>
      <w:r>
        <w:t>в журнале регистрации</w:t>
      </w:r>
    </w:p>
    <w:p w14:paraId="1B5C0822" w14:textId="77777777"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14:paraId="34B0AF1C" w14:textId="77777777"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14:paraId="793A85D5" w14:textId="77777777" w:rsidR="00C35FB2" w:rsidRDefault="00C35FB2">
      <w:pPr>
        <w:pStyle w:val="ConsPlusNormal"/>
        <w:jc w:val="both"/>
      </w:pPr>
    </w:p>
    <w:p w14:paraId="552D3337" w14:textId="77777777" w:rsidR="00C35FB2" w:rsidRDefault="00C35FB2">
      <w:pPr>
        <w:pStyle w:val="ConsPlusNormal"/>
        <w:jc w:val="both"/>
      </w:pPr>
    </w:p>
    <w:p w14:paraId="4212A21E" w14:textId="77777777" w:rsidR="00C35FB2" w:rsidRDefault="00C35FB2">
      <w:pPr>
        <w:pStyle w:val="ConsPlusNormal"/>
        <w:jc w:val="both"/>
      </w:pPr>
    </w:p>
    <w:p w14:paraId="5FE22A45" w14:textId="77777777" w:rsidR="00C35FB2" w:rsidRDefault="00C35FB2">
      <w:pPr>
        <w:pStyle w:val="ConsPlusNormal"/>
        <w:jc w:val="both"/>
      </w:pPr>
    </w:p>
    <w:p w14:paraId="027C7CF3" w14:textId="77777777" w:rsidR="00C35FB2" w:rsidRDefault="00C35FB2">
      <w:pPr>
        <w:pStyle w:val="ConsPlusNormal"/>
        <w:jc w:val="both"/>
      </w:pPr>
    </w:p>
    <w:p w14:paraId="7CD22E9F" w14:textId="77777777" w:rsidR="00C35FB2" w:rsidRDefault="00C35FB2">
      <w:pPr>
        <w:sectPr w:rsidR="00C35FB2"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14:paraId="26537A62" w14:textId="77777777" w:rsidR="00C35FB2" w:rsidRDefault="00C35FB2">
      <w:pPr>
        <w:pStyle w:val="ConsPlusNormal"/>
        <w:jc w:val="right"/>
      </w:pPr>
      <w:r>
        <w:lastRenderedPageBreak/>
        <w:t>Приложение N 3</w:t>
      </w:r>
    </w:p>
    <w:p w14:paraId="6B8ACC4E" w14:textId="77777777" w:rsidR="00C35FB2" w:rsidRDefault="00C35FB2">
      <w:pPr>
        <w:pStyle w:val="ConsPlusNormal"/>
        <w:jc w:val="right"/>
      </w:pPr>
      <w:r>
        <w:t>к Положению о конфликте интересов</w:t>
      </w:r>
    </w:p>
    <w:p w14:paraId="46CCA9D9" w14:textId="77777777" w:rsidR="00C35FB2" w:rsidRDefault="00A76B45">
      <w:pPr>
        <w:pStyle w:val="ConsPlusNormal"/>
        <w:jc w:val="right"/>
      </w:pPr>
      <w:r>
        <w:t>МБОУ «СОШ № 49</w:t>
      </w:r>
      <w:r w:rsidR="00585ACF">
        <w:t>»</w:t>
      </w:r>
    </w:p>
    <w:p w14:paraId="349CB7AF" w14:textId="77777777" w:rsidR="00C35FB2" w:rsidRDefault="00C35FB2">
      <w:pPr>
        <w:pStyle w:val="ConsPlusNormal"/>
        <w:jc w:val="both"/>
      </w:pPr>
    </w:p>
    <w:p w14:paraId="7B3F83D8" w14:textId="77777777" w:rsidR="00C35FB2" w:rsidRDefault="00C35FB2">
      <w:pPr>
        <w:pStyle w:val="ConsPlusNormal"/>
        <w:jc w:val="both"/>
      </w:pPr>
    </w:p>
    <w:p w14:paraId="4EB1FC6A" w14:textId="77777777" w:rsidR="00C35FB2" w:rsidRDefault="00C35FB2">
      <w:pPr>
        <w:pStyle w:val="ConsPlusNonformat"/>
        <w:jc w:val="both"/>
      </w:pPr>
      <w:bookmarkStart w:id="5" w:name="P235"/>
      <w:bookmarkEnd w:id="5"/>
      <w:r>
        <w:t xml:space="preserve">                                                   ЖУРНАЛ</w:t>
      </w:r>
    </w:p>
    <w:p w14:paraId="1D2D4D98" w14:textId="77777777" w:rsidR="00C35FB2" w:rsidRDefault="00C35FB2">
      <w:pPr>
        <w:pStyle w:val="ConsPlusNonformat"/>
        <w:jc w:val="both"/>
      </w:pPr>
      <w:r>
        <w:t xml:space="preserve">                         регистрации уведомлений о наличии личной заинтересованности</w:t>
      </w:r>
    </w:p>
    <w:p w14:paraId="6E0686F3" w14:textId="77777777" w:rsidR="00C35FB2" w:rsidRDefault="00C35FB2">
      <w:pPr>
        <w:pStyle w:val="ConsPlusNonformat"/>
        <w:jc w:val="both"/>
      </w:pPr>
      <w:r>
        <w:t xml:space="preserve">                                     или возникновения конфликта интересов</w:t>
      </w:r>
    </w:p>
    <w:p w14:paraId="0B74041A" w14:textId="77777777" w:rsidR="00C35FB2" w:rsidRDefault="00C35FB2">
      <w:pPr>
        <w:pStyle w:val="ConsPlusNonformat"/>
        <w:jc w:val="both"/>
      </w:pPr>
    </w:p>
    <w:p w14:paraId="7CCE1B9B" w14:textId="77777777" w:rsidR="00C35FB2" w:rsidRDefault="00C35FB2">
      <w:pPr>
        <w:pStyle w:val="ConsPlusNonformat"/>
        <w:jc w:val="both"/>
      </w:pPr>
      <w:r>
        <w:t xml:space="preserve">                                         Начат: "__" ______________ 20__ г.</w:t>
      </w:r>
    </w:p>
    <w:p w14:paraId="0A05F210" w14:textId="77777777" w:rsidR="00C35FB2" w:rsidRDefault="00C35FB2">
      <w:pPr>
        <w:pStyle w:val="ConsPlusNonformat"/>
        <w:jc w:val="both"/>
      </w:pPr>
      <w:r>
        <w:t xml:space="preserve">                                       Окончен: "__" ______________ 20__ г.</w:t>
      </w:r>
    </w:p>
    <w:p w14:paraId="212400E5" w14:textId="77777777" w:rsidR="00C35FB2" w:rsidRDefault="00C35FB2">
      <w:pPr>
        <w:pStyle w:val="ConsPlusNonformat"/>
        <w:jc w:val="both"/>
      </w:pPr>
      <w:r>
        <w:t xml:space="preserve">                                                             На "__" листах</w:t>
      </w:r>
    </w:p>
    <w:p w14:paraId="7D4303B1" w14:textId="77777777" w:rsidR="00C35FB2" w:rsidRDefault="00C35FB2">
      <w:pPr>
        <w:pStyle w:val="ConsPlusNormal"/>
        <w:jc w:val="both"/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1005"/>
        <w:gridCol w:w="1200"/>
        <w:gridCol w:w="2010"/>
        <w:gridCol w:w="2685"/>
        <w:gridCol w:w="900"/>
        <w:gridCol w:w="1965"/>
        <w:gridCol w:w="1260"/>
        <w:gridCol w:w="1290"/>
        <w:gridCol w:w="1260"/>
      </w:tblGrid>
      <w:tr w:rsidR="00C35FB2" w14:paraId="375AC3C9" w14:textId="77777777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877A" w14:textId="77777777" w:rsidR="00C35FB2" w:rsidRDefault="00C35FB2">
            <w:pPr>
              <w:pStyle w:val="ConsPlusNormal"/>
              <w:snapToGrid w:val="0"/>
              <w:jc w:val="center"/>
            </w:pPr>
            <w:r>
              <w:t>N п/п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15A1" w14:textId="77777777" w:rsidR="00C35FB2" w:rsidRDefault="00C35FB2">
            <w:pPr>
              <w:pStyle w:val="ConsPlusNormal"/>
              <w:snapToGrid w:val="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B82C" w14:textId="77777777" w:rsidR="00C35FB2" w:rsidRDefault="00C35FB2">
            <w:pPr>
              <w:pStyle w:val="ConsPlusNormal"/>
              <w:snapToGrid w:val="0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6565" w14:textId="77777777" w:rsidR="00C35FB2" w:rsidRDefault="00C35FB2">
            <w:pPr>
              <w:pStyle w:val="ConsPlusNormal"/>
              <w:snapToGrid w:val="0"/>
              <w:jc w:val="center"/>
            </w:pPr>
            <w:r>
              <w:t>Ф.И.О., должность работника подавшего уведомление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C5BB" w14:textId="77777777" w:rsidR="00C35FB2" w:rsidRDefault="00C35FB2">
            <w:pPr>
              <w:pStyle w:val="ConsPlusNormal"/>
              <w:snapToGrid w:val="0"/>
              <w:jc w:val="center"/>
            </w:pPr>
            <w:r>
              <w:t>Краткое содержание уведомления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824E" w14:textId="77777777" w:rsidR="00C35FB2" w:rsidRDefault="00C35FB2">
            <w:pPr>
              <w:pStyle w:val="ConsPlusNormal"/>
              <w:snapToGrid w:val="0"/>
              <w:jc w:val="center"/>
            </w:pPr>
            <w:r>
              <w:t>Количество листов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CF69" w14:textId="77777777" w:rsidR="00C35FB2" w:rsidRDefault="00C35FB2">
            <w:pPr>
              <w:pStyle w:val="ConsPlusNormal"/>
              <w:snapToGrid w:val="0"/>
              <w:jc w:val="center"/>
            </w:pPr>
            <w:r>
              <w:t>Ф.И.О.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F09F" w14:textId="77777777" w:rsidR="00C35FB2" w:rsidRDefault="00C35FB2">
            <w:pPr>
              <w:pStyle w:val="ConsPlusNormal"/>
              <w:snapToGrid w:val="0"/>
              <w:jc w:val="center"/>
            </w:pPr>
            <w:r>
              <w:t>Подпись регистрирующего уведомление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D8CE" w14:textId="77777777" w:rsidR="00C35FB2" w:rsidRDefault="00C35FB2">
            <w:pPr>
              <w:pStyle w:val="ConsPlusNormal"/>
              <w:snapToGrid w:val="0"/>
              <w:jc w:val="center"/>
            </w:pPr>
            <w:r>
              <w:t xml:space="preserve">Подпись </w:t>
            </w:r>
            <w:proofErr w:type="spellStart"/>
            <w:r>
              <w:t>работникаподавшего</w:t>
            </w:r>
            <w:proofErr w:type="spellEnd"/>
            <w:r>
              <w:t xml:space="preserve">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36E4" w14:textId="77777777" w:rsidR="00C35FB2" w:rsidRDefault="00C35FB2">
            <w:pPr>
              <w:pStyle w:val="ConsPlusNormal"/>
              <w:snapToGrid w:val="0"/>
              <w:jc w:val="center"/>
            </w:pPr>
            <w:r>
              <w:t>Особые отметки</w:t>
            </w:r>
          </w:p>
        </w:tc>
      </w:tr>
      <w:tr w:rsidR="00C35FB2" w14:paraId="08B25986" w14:textId="77777777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D2B5" w14:textId="77777777" w:rsidR="00C35FB2" w:rsidRDefault="00C35FB2">
            <w:pPr>
              <w:pStyle w:val="ConsPlusNormal"/>
              <w:snapToGrid w:val="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37AE" w14:textId="77777777" w:rsidR="00C35FB2" w:rsidRDefault="00C35FB2">
            <w:pPr>
              <w:pStyle w:val="ConsPlusNormal"/>
              <w:snapToGrid w:val="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E473" w14:textId="77777777" w:rsidR="00C35FB2" w:rsidRDefault="00C35FB2">
            <w:pPr>
              <w:pStyle w:val="ConsPlusNormal"/>
              <w:snapToGrid w:val="0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1299" w14:textId="77777777" w:rsidR="00C35FB2" w:rsidRDefault="00C35FB2">
            <w:pPr>
              <w:pStyle w:val="ConsPlusNormal"/>
              <w:snapToGrid w:val="0"/>
              <w:jc w:val="center"/>
            </w:pPr>
            <w: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7D7B" w14:textId="77777777" w:rsidR="00C35FB2" w:rsidRDefault="00C35FB2">
            <w:pPr>
              <w:pStyle w:val="ConsPlusNormal"/>
              <w:snapToGri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A1F0" w14:textId="77777777" w:rsidR="00C35FB2" w:rsidRDefault="00C35FB2">
            <w:pPr>
              <w:pStyle w:val="ConsPlusNormal"/>
              <w:snapToGrid w:val="0"/>
              <w:jc w:val="center"/>
            </w:pPr>
            <w: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4E41" w14:textId="77777777" w:rsidR="00C35FB2" w:rsidRDefault="00C35FB2">
            <w:pPr>
              <w:pStyle w:val="ConsPlusNormal"/>
              <w:snapToGrid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D3D4" w14:textId="77777777" w:rsidR="00C35FB2" w:rsidRDefault="00C35FB2">
            <w:pPr>
              <w:pStyle w:val="ConsPlusNormal"/>
              <w:snapToGrid w:val="0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390B" w14:textId="77777777" w:rsidR="00C35FB2" w:rsidRDefault="00C35FB2">
            <w:pPr>
              <w:pStyle w:val="ConsPlusNormal"/>
              <w:snapToGri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2A58" w14:textId="77777777" w:rsidR="00C35FB2" w:rsidRDefault="00C35FB2">
            <w:pPr>
              <w:pStyle w:val="ConsPlusNormal"/>
              <w:snapToGrid w:val="0"/>
              <w:jc w:val="center"/>
            </w:pPr>
            <w:r>
              <w:t>10</w:t>
            </w:r>
          </w:p>
        </w:tc>
      </w:tr>
      <w:tr w:rsidR="00C35FB2" w14:paraId="32DA593D" w14:textId="77777777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1E34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9765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C3C0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7037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FB85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FBCD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CC32F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C881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BBF4" w14:textId="77777777"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573C" w14:textId="77777777" w:rsidR="00C35FB2" w:rsidRDefault="00C35FB2">
            <w:pPr>
              <w:pStyle w:val="ConsPlusNormal"/>
              <w:snapToGrid w:val="0"/>
            </w:pPr>
          </w:p>
        </w:tc>
      </w:tr>
    </w:tbl>
    <w:p w14:paraId="7D9E34BA" w14:textId="77777777" w:rsidR="00C35FB2" w:rsidRPr="00A76B45" w:rsidRDefault="00C35FB2" w:rsidP="00A76B45">
      <w:pPr>
        <w:sectPr w:rsidR="00C35FB2" w:rsidRPr="00A76B45">
          <w:pgSz w:w="16838" w:h="11906" w:orient="landscape"/>
          <w:pgMar w:top="1701" w:right="1134" w:bottom="850" w:left="1134" w:header="720" w:footer="720" w:gutter="0"/>
          <w:cols w:space="720"/>
          <w:docGrid w:linePitch="240" w:charSpace="32768"/>
        </w:sectPr>
      </w:pPr>
    </w:p>
    <w:p w14:paraId="3959ACEC" w14:textId="77777777" w:rsidR="00C35FB2" w:rsidRPr="00A76B45" w:rsidRDefault="00C35FB2" w:rsidP="00A76B45">
      <w:pPr>
        <w:tabs>
          <w:tab w:val="left" w:pos="2715"/>
        </w:tabs>
      </w:pPr>
    </w:p>
    <w:sectPr w:rsidR="00C35FB2" w:rsidRPr="00A76B45" w:rsidSect="00A76B45">
      <w:pgSz w:w="11906" w:h="16838"/>
      <w:pgMar w:top="0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91D"/>
    <w:rsid w:val="001F57DC"/>
    <w:rsid w:val="00585ACF"/>
    <w:rsid w:val="00A76B45"/>
    <w:rsid w:val="00C35FB2"/>
    <w:rsid w:val="00C414F8"/>
    <w:rsid w:val="00CD748A"/>
    <w:rsid w:val="00CF019F"/>
    <w:rsid w:val="00E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B4086D"/>
  <w15:docId w15:val="{519C9DC3-2B8E-45D5-8948-1EC243C5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2CE3B7856E0FE20C97FAE104E37CFDFEB1F834BDF1ABDB3A4D3D3BK1o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802CE3B7856E0FE20C97FAE104E37CFEFABCF83BB9F1ABDB3A4D3D3B13855CDBA2F5125BKAoDJ" TargetMode="External"/><Relationship Id="rId12" Type="http://schemas.openxmlformats.org/officeDocument/2006/relationships/hyperlink" Target="consultantplus://offline/ref=00802CE3B7856E0FE20C97FAE104E37CFEFABCF83BB9F1ABDB3A4D3D3B13855CDBA2F5125CA95083K3oF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0802CE3B7856E0FE20C97FAE104E37CFEFABCF83BB9F1ABDB3A4D3D3B13855CDBA2F5125CA95083K3o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02CE3B7856E0FE20C97FAE104E37CFEF3BCF235B8F1ABDB3A4D3D3B13855CDBA2F5115EAEK5o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02CE3B7856E0FE20C97FAE104E37CFEF9B6FD3EBFF1ABDB3A4D3D3B13855CDBA2F5125CA9508BK3o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B49438536CEA4A9E8EFBCEE2371DDC" ma:contentTypeVersion="" ma:contentTypeDescription="Создание документа." ma:contentTypeScope="" ma:versionID="ddedf90b8bf105e2100100f8437fe9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E70A1-2476-45EA-BDDD-36FEEA23B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474E4-DD77-4112-ABE3-352F8A58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Links>
    <vt:vector size="90" baseType="variant">
      <vt:variant>
        <vt:i4>2228330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2228330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consultantplus://offline/ref=00802CE3B7856E0FE20C97FAE104E37CFEF3BCF235B8F1ABDB3A4D3D3B13855CDBA2F5115EAEK5o7J</vt:lpwstr>
      </vt:variant>
      <vt:variant>
        <vt:lpwstr/>
      </vt:variant>
      <vt:variant>
        <vt:i4>393281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131136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458819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2228274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consultantplus://offline/ref=00802CE3B7856E0FE20C97FAE104E37CFEF9B6FD3EBFF1ABDB3A4D3D3B13855CDBA2F5125CA9508BK3oFJ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consultantplus://offline/ref=00802CE3B7856E0FE20C97FAE104E37CFDFEB1F834BDF1ABDB3A4D3D3BK1o3J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consultantplus://offline/ref=00802CE3B7856E0FE20C97FAE104E37CFEFABCF83BB9F1ABDB3A4D3D3B13855CDBA2F5125BKAoDJ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7</cp:revision>
  <cp:lastPrinted>2001-12-31T22:57:00Z</cp:lastPrinted>
  <dcterms:created xsi:type="dcterms:W3CDTF">2021-10-08T10:26:00Z</dcterms:created>
  <dcterms:modified xsi:type="dcterms:W3CDTF">2021-10-12T07:21:00Z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