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30AD14" w14:textId="6996CEDD" w:rsidR="001F57DC" w:rsidRDefault="00C414F8" w:rsidP="001F57DC">
      <w:pPr>
        <w:widowControl w:val="0"/>
        <w:autoSpaceDE w:val="0"/>
        <w:autoSpaceDN w:val="0"/>
        <w:adjustRightInd w:val="0"/>
        <w:jc w:val="right"/>
        <w:outlineLvl w:val="0"/>
        <w:rPr>
          <w:rFonts w:cs="Times New Roman"/>
          <w:b/>
          <w:bCs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095ABE4" wp14:editId="25CD3713">
            <wp:simplePos x="0" y="0"/>
            <wp:positionH relativeFrom="column">
              <wp:posOffset>3622068</wp:posOffset>
            </wp:positionH>
            <wp:positionV relativeFrom="paragraph">
              <wp:posOffset>-207743</wp:posOffset>
            </wp:positionV>
            <wp:extent cx="1507490" cy="148717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7DC">
        <w:rPr>
          <w:rFonts w:cs="Times New Roman"/>
          <w:b/>
          <w:bCs/>
        </w:rPr>
        <w:t>Утверждаю</w:t>
      </w:r>
    </w:p>
    <w:p w14:paraId="736CD8FD" w14:textId="77777777" w:rsidR="001F57DC" w:rsidRDefault="001F57DC" w:rsidP="001F57DC">
      <w:pPr>
        <w:widowControl w:val="0"/>
        <w:autoSpaceDE w:val="0"/>
        <w:autoSpaceDN w:val="0"/>
        <w:adjustRightInd w:val="0"/>
        <w:jc w:val="right"/>
        <w:outlineLvl w:val="0"/>
        <w:rPr>
          <w:rFonts w:cs="Times New Roman"/>
          <w:b/>
          <w:bCs/>
        </w:rPr>
      </w:pPr>
      <w:r>
        <w:rPr>
          <w:rFonts w:cs="Times New Roman"/>
          <w:b/>
          <w:bCs/>
        </w:rPr>
        <w:t>Директор МБОУ «СОШ №49»</w:t>
      </w:r>
    </w:p>
    <w:p w14:paraId="31CD6483" w14:textId="72595ECD" w:rsidR="001F57DC" w:rsidRDefault="001F57DC" w:rsidP="001F57DC">
      <w:pPr>
        <w:widowControl w:val="0"/>
        <w:autoSpaceDE w:val="0"/>
        <w:autoSpaceDN w:val="0"/>
        <w:adjustRightInd w:val="0"/>
        <w:jc w:val="right"/>
        <w:outlineLvl w:val="0"/>
        <w:rPr>
          <w:rFonts w:cs="Times New Roman"/>
          <w:b/>
          <w:bCs/>
        </w:rPr>
      </w:pPr>
      <w:r>
        <w:rPr>
          <w:rFonts w:cs="Times New Roman"/>
          <w:b/>
          <w:bCs/>
        </w:rPr>
        <w:t>____________/</w:t>
      </w:r>
      <w:proofErr w:type="spellStart"/>
      <w:r>
        <w:rPr>
          <w:rFonts w:cs="Times New Roman"/>
          <w:b/>
          <w:bCs/>
        </w:rPr>
        <w:t>Айгунов</w:t>
      </w:r>
      <w:proofErr w:type="spellEnd"/>
      <w:r>
        <w:rPr>
          <w:rFonts w:cs="Times New Roman"/>
          <w:b/>
          <w:bCs/>
        </w:rPr>
        <w:t xml:space="preserve"> А.М./</w:t>
      </w:r>
    </w:p>
    <w:p w14:paraId="2F95C025" w14:textId="77777777" w:rsidR="00C35FB2" w:rsidRDefault="00C35FB2">
      <w:pPr>
        <w:pStyle w:val="ConsPlusTitle"/>
        <w:jc w:val="both"/>
      </w:pPr>
    </w:p>
    <w:p w14:paraId="1EF91B05" w14:textId="77777777" w:rsidR="00C35FB2" w:rsidRDefault="00C35FB2">
      <w:pPr>
        <w:pStyle w:val="ConsPlusNormal"/>
        <w:jc w:val="right"/>
      </w:pPr>
    </w:p>
    <w:p w14:paraId="558E3E8B" w14:textId="77777777" w:rsidR="00CF019F" w:rsidRDefault="00CF019F" w:rsidP="001F57DC">
      <w:pPr>
        <w:pStyle w:val="ConsPlusTitle"/>
      </w:pPr>
      <w:bookmarkStart w:id="0" w:name="P33"/>
      <w:bookmarkEnd w:id="0"/>
    </w:p>
    <w:p w14:paraId="4D024F62" w14:textId="77777777" w:rsidR="00C35FB2" w:rsidRDefault="00C35FB2">
      <w:pPr>
        <w:pStyle w:val="ConsPlusTitle"/>
        <w:jc w:val="center"/>
      </w:pPr>
      <w:r>
        <w:t>ПОЛОЖЕНИЕ</w:t>
      </w:r>
    </w:p>
    <w:p w14:paraId="6CAC4A3A" w14:textId="77777777" w:rsidR="00C35FB2" w:rsidRDefault="00C35FB2">
      <w:pPr>
        <w:pStyle w:val="ConsPlusTitle"/>
        <w:jc w:val="center"/>
      </w:pPr>
      <w:r>
        <w:t xml:space="preserve">О КОНФЛИКТЕ ИНТЕРЕСОВ  </w:t>
      </w:r>
    </w:p>
    <w:p w14:paraId="28A874EE" w14:textId="03DC01E9" w:rsidR="00E4491D" w:rsidRDefault="00A76B45">
      <w:pPr>
        <w:pStyle w:val="ConsPlusTitle"/>
        <w:jc w:val="center"/>
      </w:pPr>
      <w:r>
        <w:t>МБОУ «СОШ № 49</w:t>
      </w:r>
      <w:r w:rsidR="00E4491D">
        <w:t>»</w:t>
      </w:r>
    </w:p>
    <w:p w14:paraId="619A8AA0" w14:textId="77777777" w:rsidR="00C35FB2" w:rsidRDefault="00C35FB2">
      <w:pPr>
        <w:spacing w:after="1"/>
      </w:pPr>
    </w:p>
    <w:p w14:paraId="00C516DD" w14:textId="77777777" w:rsidR="00C35FB2" w:rsidRDefault="00C35FB2">
      <w:pPr>
        <w:pStyle w:val="ConsPlusNormal"/>
        <w:jc w:val="both"/>
      </w:pPr>
    </w:p>
    <w:p w14:paraId="240ABDA1" w14:textId="77777777" w:rsidR="00C35FB2" w:rsidRDefault="00C35FB2">
      <w:pPr>
        <w:pStyle w:val="ConsPlusTitle"/>
        <w:jc w:val="center"/>
      </w:pPr>
      <w:r>
        <w:t>1. Общие положения</w:t>
      </w:r>
    </w:p>
    <w:p w14:paraId="4B199CCF" w14:textId="77777777" w:rsidR="00C35FB2" w:rsidRDefault="00C35FB2">
      <w:pPr>
        <w:pStyle w:val="ConsPlusNormal"/>
        <w:jc w:val="both"/>
      </w:pPr>
    </w:p>
    <w:p w14:paraId="30A195F1" w14:textId="77777777" w:rsidR="00C35FB2" w:rsidRDefault="00C35FB2">
      <w:pPr>
        <w:pStyle w:val="ConsPlusNormal"/>
        <w:ind w:firstLine="540"/>
        <w:jc w:val="both"/>
      </w:pPr>
      <w:r>
        <w:t xml:space="preserve">1.1. Положение о конфликте интересов </w:t>
      </w:r>
      <w:r w:rsidR="00A76B45">
        <w:t>МБОУ «СОШ № 49</w:t>
      </w:r>
      <w:r w:rsidR="00E4491D">
        <w:t>»</w:t>
      </w:r>
      <w:r>
        <w:t xml:space="preserve">(далее - Положение) разработано в соответствии с Федеральным </w:t>
      </w:r>
      <w:hyperlink r:id="rId7" w:history="1">
        <w:r>
          <w:rPr>
            <w:rStyle w:val="a3"/>
          </w:rPr>
          <w:t>законом</w:t>
        </w:r>
      </w:hyperlink>
      <w:r>
        <w:t xml:space="preserve"> от 25 декабря 2008 г. N 273-ФЗ "О противодействии коррупции", Методическими </w:t>
      </w:r>
      <w:hyperlink r:id="rId8" w:history="1">
        <w:r>
          <w:rPr>
            <w:rStyle w:val="a3"/>
          </w:rPr>
          <w:t>рекомендациями</w:t>
        </w:r>
      </w:hyperlink>
      <w:r>
        <w:t xml:space="preserve"> по разработке и принятию организациями мер по предупреждению и противодействию коррупции</w:t>
      </w:r>
      <w:r w:rsidR="00E4491D">
        <w:t>.</w:t>
      </w:r>
    </w:p>
    <w:p w14:paraId="42020D87" w14:textId="75A63213" w:rsidR="00C35FB2" w:rsidRDefault="00C35FB2">
      <w:pPr>
        <w:pStyle w:val="ConsPlusNormal"/>
        <w:spacing w:before="220"/>
        <w:ind w:firstLine="540"/>
      </w:pPr>
      <w:r>
        <w:t xml:space="preserve">1.2. Настоящее Положение является внутренним документом </w:t>
      </w:r>
      <w:r w:rsidR="00A76B45">
        <w:t xml:space="preserve">МБОУ «СОШ № </w:t>
      </w:r>
      <w:proofErr w:type="gramStart"/>
      <w:r w:rsidR="00A76B45">
        <w:t>49</w:t>
      </w:r>
      <w:r w:rsidR="00E4491D">
        <w:t>»</w:t>
      </w:r>
      <w:r w:rsidR="00C414F8">
        <w:t xml:space="preserve">  </w:t>
      </w:r>
      <w:r w:rsidR="00E4491D">
        <w:t>(</w:t>
      </w:r>
      <w:proofErr w:type="gramEnd"/>
      <w:r>
        <w:t>далее- Учреждение)основной целью которого является установление порядка выявления и урегулирования конфликтов интересов, возникающих у работников  Учреждения в ходе выполнения ими трудовых обязанностей.</w:t>
      </w:r>
    </w:p>
    <w:p w14:paraId="63CDB8C0" w14:textId="77777777" w:rsidR="00C35FB2" w:rsidRDefault="00C35FB2">
      <w:pPr>
        <w:pStyle w:val="ConsPlusNormal"/>
        <w:spacing w:before="220"/>
        <w:ind w:firstLine="540"/>
        <w:jc w:val="both"/>
      </w:pPr>
      <w:r>
        <w:t>1.3. Под конфликтом интересов в настоящем Положении понимается ситуация, при которой личная заинтересованность (прямая или косвенная) работника влияет или может повлиять на надлежащее исполнение им должностных обязанностей, и при которой возникает или может возникнуть противоречие между личной заинтересованностью работника и правами, и законными интересами  Учреждения,  способное привести к причинению вреда имуществу и (или) деловой репутации  Учреждения.</w:t>
      </w:r>
    </w:p>
    <w:p w14:paraId="66358D3E" w14:textId="77777777" w:rsidR="00C35FB2" w:rsidRDefault="00C35FB2">
      <w:pPr>
        <w:pStyle w:val="ConsPlusNormal"/>
        <w:spacing w:before="220"/>
        <w:ind w:firstLine="540"/>
        <w:jc w:val="both"/>
      </w:pPr>
      <w:r>
        <w:t>1.4. Под личной заинтересованностью работника Учреждения понимается заинтересованность работника, связанная с возможностью получения им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14:paraId="2F786827" w14:textId="77777777" w:rsidR="00C35FB2" w:rsidRDefault="00C35FB2">
      <w:pPr>
        <w:pStyle w:val="ConsPlusNormal"/>
        <w:spacing w:before="220"/>
        <w:ind w:firstLine="540"/>
        <w:jc w:val="both"/>
      </w:pPr>
      <w:bookmarkStart w:id="1" w:name="P45"/>
      <w:bookmarkEnd w:id="1"/>
      <w:r>
        <w:t>1.5. Действие настоящего Положения распространяется на всех лиц, являющихся работниками Учреждения и находящихся с ним в трудовых отношениях, вне зависимости от занимаемой должности и выполняемых функций.</w:t>
      </w:r>
    </w:p>
    <w:p w14:paraId="394077D6" w14:textId="77777777" w:rsidR="00C35FB2" w:rsidRDefault="00C35FB2">
      <w:pPr>
        <w:pStyle w:val="ConsPlusNormal"/>
        <w:spacing w:before="220"/>
        <w:ind w:firstLine="540"/>
        <w:jc w:val="both"/>
      </w:pPr>
      <w:r>
        <w:t xml:space="preserve">1.6. Содержание настоящего Положения доводится под роспись до сведения лиц, указанных в </w:t>
      </w:r>
      <w:hyperlink w:anchor="P45" w:history="1">
        <w:r>
          <w:rPr>
            <w:rStyle w:val="a3"/>
          </w:rPr>
          <w:t>п. 1.5</w:t>
        </w:r>
      </w:hyperlink>
      <w:r>
        <w:t>. Действующая редакция размещается в информационной системе сети Интернет на сайте Учреждения и является доступной для всех пользователей.</w:t>
      </w:r>
    </w:p>
    <w:p w14:paraId="79421425" w14:textId="77777777" w:rsidR="00C35FB2" w:rsidRDefault="00C35FB2">
      <w:pPr>
        <w:pStyle w:val="ConsPlusNormal"/>
        <w:jc w:val="both"/>
      </w:pPr>
    </w:p>
    <w:p w14:paraId="770BD39D" w14:textId="77777777" w:rsidR="00C35FB2" w:rsidRDefault="00C35FB2">
      <w:pPr>
        <w:pStyle w:val="ConsPlusTitle"/>
        <w:jc w:val="center"/>
      </w:pPr>
      <w:r>
        <w:t>2. Основные принципы управления конфликтом интересов в  Учреждении</w:t>
      </w:r>
    </w:p>
    <w:p w14:paraId="1BC217C3" w14:textId="77777777" w:rsidR="00C35FB2" w:rsidRDefault="00C35FB2">
      <w:pPr>
        <w:pStyle w:val="ConsPlusNormal"/>
        <w:jc w:val="both"/>
      </w:pPr>
    </w:p>
    <w:p w14:paraId="001652B5" w14:textId="77777777" w:rsidR="00C35FB2" w:rsidRDefault="00C35FB2">
      <w:pPr>
        <w:pStyle w:val="ConsPlusNormal"/>
        <w:ind w:firstLine="540"/>
        <w:jc w:val="both"/>
      </w:pPr>
      <w:r>
        <w:t>2.1. В основу работы по управлению конфликтом интересов в Учреждении положены следующие принципы:</w:t>
      </w:r>
    </w:p>
    <w:p w14:paraId="736FAC70" w14:textId="77777777" w:rsidR="00C35FB2" w:rsidRDefault="00C35FB2">
      <w:pPr>
        <w:pStyle w:val="ConsPlusNormal"/>
        <w:spacing w:before="220"/>
        <w:ind w:firstLine="540"/>
        <w:jc w:val="both"/>
      </w:pPr>
      <w:r>
        <w:t>2.1.1. обязательность раскрытия сведений о реальном или потенциальном конфликте интересов;</w:t>
      </w:r>
    </w:p>
    <w:p w14:paraId="1E3737DB" w14:textId="77777777" w:rsidR="00C35FB2" w:rsidRDefault="00C35FB2">
      <w:pPr>
        <w:pStyle w:val="ConsPlusNormal"/>
        <w:spacing w:before="220"/>
        <w:ind w:firstLine="540"/>
        <w:jc w:val="both"/>
      </w:pPr>
      <w:r>
        <w:lastRenderedPageBreak/>
        <w:t>2.1.2. индивидуальное рассмотрение и оценка репутационных рисков для Учреждения при выявлении каждого конфликта интересов и его урегулирование;</w:t>
      </w:r>
    </w:p>
    <w:p w14:paraId="476694B7" w14:textId="77777777" w:rsidR="00C35FB2" w:rsidRDefault="00C35FB2">
      <w:pPr>
        <w:pStyle w:val="ConsPlusNormal"/>
        <w:spacing w:before="220"/>
        <w:ind w:firstLine="540"/>
        <w:jc w:val="both"/>
      </w:pPr>
      <w:r>
        <w:t>2.1.3. конфиденциальность процесса уведомления о конфликте интересов и процесса его урегулирования;</w:t>
      </w:r>
    </w:p>
    <w:p w14:paraId="4564073F" w14:textId="77777777" w:rsidR="00C35FB2" w:rsidRDefault="00C35FB2">
      <w:pPr>
        <w:pStyle w:val="ConsPlusNormal"/>
        <w:spacing w:before="220"/>
        <w:ind w:firstLine="540"/>
        <w:jc w:val="both"/>
      </w:pPr>
      <w:r>
        <w:t>2.1.4. соблюдение баланса интересов Учреждения и работника при урегулировании конфликта интересов.</w:t>
      </w:r>
    </w:p>
    <w:p w14:paraId="2976E2C4" w14:textId="77777777" w:rsidR="00C35FB2" w:rsidRDefault="00C35FB2">
      <w:pPr>
        <w:pStyle w:val="ConsPlusNormal"/>
        <w:jc w:val="both"/>
      </w:pPr>
    </w:p>
    <w:p w14:paraId="50E63BBD" w14:textId="77777777" w:rsidR="00C35FB2" w:rsidRDefault="00C35FB2">
      <w:pPr>
        <w:pStyle w:val="ConsPlusTitle"/>
        <w:jc w:val="center"/>
      </w:pPr>
      <w:r>
        <w:t>3. Обязанности работников в связи с раскрытием</w:t>
      </w:r>
    </w:p>
    <w:p w14:paraId="2B8EA6E4" w14:textId="77777777" w:rsidR="00C35FB2" w:rsidRDefault="00C35FB2">
      <w:pPr>
        <w:pStyle w:val="ConsPlusTitle"/>
        <w:jc w:val="center"/>
      </w:pPr>
      <w:r>
        <w:t>и урегулированием конфликта интересов</w:t>
      </w:r>
    </w:p>
    <w:p w14:paraId="1AA53B84" w14:textId="77777777" w:rsidR="00C35FB2" w:rsidRDefault="00C35FB2">
      <w:pPr>
        <w:pStyle w:val="ConsPlusNormal"/>
        <w:jc w:val="both"/>
      </w:pPr>
    </w:p>
    <w:p w14:paraId="4FE903C1" w14:textId="77777777" w:rsidR="00C35FB2" w:rsidRDefault="00C35FB2">
      <w:pPr>
        <w:pStyle w:val="ConsPlusNormal"/>
        <w:ind w:firstLine="540"/>
        <w:jc w:val="both"/>
      </w:pPr>
      <w:r>
        <w:t>3.1. Работники Учреждения   в связи с раскрытием и урегулированием конфликта интересов обязаны:</w:t>
      </w:r>
    </w:p>
    <w:p w14:paraId="3941E3EC" w14:textId="77777777" w:rsidR="00C35FB2" w:rsidRDefault="00C35FB2">
      <w:pPr>
        <w:pStyle w:val="ConsPlusNormal"/>
        <w:spacing w:before="220"/>
        <w:ind w:firstLine="540"/>
        <w:jc w:val="both"/>
      </w:pPr>
      <w:r>
        <w:t>3.1.1. при принятии решений по   вопросам, касающихся деятельности Учреждения,  и выполнении своих трудовых обязанностей руководствоваться интересами Учреждения   без учета своих личных интересов, интересов своих родственников;</w:t>
      </w:r>
    </w:p>
    <w:p w14:paraId="2FD1A249" w14:textId="77777777" w:rsidR="00C35FB2" w:rsidRDefault="00C35FB2">
      <w:pPr>
        <w:pStyle w:val="ConsPlusNormal"/>
        <w:spacing w:before="220"/>
        <w:ind w:firstLine="540"/>
        <w:jc w:val="both"/>
      </w:pPr>
      <w:r>
        <w:t>3.1.2. избегать (по возможности) ситуаций и обстоятельств, которые могут привести к конфликту интересов;</w:t>
      </w:r>
    </w:p>
    <w:p w14:paraId="184BA449" w14:textId="77777777" w:rsidR="00C35FB2" w:rsidRDefault="00C35FB2">
      <w:pPr>
        <w:pStyle w:val="ConsPlusNormal"/>
        <w:spacing w:before="220"/>
        <w:ind w:firstLine="540"/>
        <w:jc w:val="both"/>
      </w:pPr>
      <w:r>
        <w:t>3.1.3. уведомлять о возникшем (реальном) или потенциальном конфликте интересов;</w:t>
      </w:r>
    </w:p>
    <w:p w14:paraId="28EA4F3A" w14:textId="77777777" w:rsidR="00C35FB2" w:rsidRDefault="00C35FB2">
      <w:pPr>
        <w:pStyle w:val="ConsPlusNormal"/>
        <w:spacing w:before="220"/>
        <w:ind w:firstLine="540"/>
        <w:jc w:val="both"/>
      </w:pPr>
      <w:r>
        <w:t>3.1.4. содействовать урегулированию возникшего конфликта интересов.</w:t>
      </w:r>
    </w:p>
    <w:p w14:paraId="3FEE1B38" w14:textId="77777777" w:rsidR="00C35FB2" w:rsidRDefault="00C35FB2">
      <w:pPr>
        <w:pStyle w:val="ConsPlusNormal"/>
        <w:spacing w:before="220"/>
        <w:ind w:firstLine="540"/>
        <w:jc w:val="both"/>
      </w:pPr>
      <w:r>
        <w:t>3.2. Работнику Учреждения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14:paraId="2C970132" w14:textId="77777777" w:rsidR="00C35FB2" w:rsidRDefault="00C35FB2">
      <w:pPr>
        <w:pStyle w:val="ConsPlusNormal"/>
        <w:spacing w:before="220"/>
        <w:ind w:firstLine="540"/>
        <w:jc w:val="both"/>
      </w:pPr>
      <w:r>
        <w:t>3.3. Работник Учреждения обязан:</w:t>
      </w:r>
    </w:p>
    <w:p w14:paraId="3815AA70" w14:textId="77777777" w:rsidR="00C35FB2" w:rsidRDefault="00C35FB2">
      <w:pPr>
        <w:pStyle w:val="ConsPlusNormal"/>
        <w:spacing w:before="220"/>
        <w:ind w:firstLine="540"/>
        <w:jc w:val="both"/>
      </w:pPr>
      <w:r>
        <w:t>3.3.1. Уведомлять работодателя (его представителя), органы прокуратуры или другие государственные органы об обращении к нему каких-либо лиц в целях склонения к совершению коррупционных правонарушений;</w:t>
      </w:r>
    </w:p>
    <w:p w14:paraId="32386B45" w14:textId="77777777" w:rsidR="00C35FB2" w:rsidRDefault="00C35FB2">
      <w:pPr>
        <w:pStyle w:val="ConsPlusNormal"/>
        <w:spacing w:before="220"/>
        <w:ind w:firstLine="540"/>
        <w:jc w:val="both"/>
      </w:pPr>
      <w:r>
        <w:t>3.3.2.. Принимать меры по недопущению любой возможности возникновения конфликта интересов и урегулированию возникшего конфликта интересов;</w:t>
      </w:r>
    </w:p>
    <w:p w14:paraId="39781514" w14:textId="2A41F6A0" w:rsidR="00C35FB2" w:rsidRDefault="00C35FB2">
      <w:pPr>
        <w:pStyle w:val="ConsPlusNormal"/>
        <w:spacing w:before="220"/>
        <w:ind w:firstLine="540"/>
      </w:pPr>
      <w:r>
        <w:t>3.3.3. Уведомлять работодателя согласно Приложения №1,2 настоящего Положения о личной заинтересованности при исполнении трудовых обязанностей, которая может привести к конфликту интересов, как только ему станет об этом известно;</w:t>
      </w:r>
    </w:p>
    <w:p w14:paraId="4ECD6007" w14:textId="77777777" w:rsidR="00C35FB2" w:rsidRPr="00585ACF" w:rsidRDefault="00C35FB2">
      <w:pPr>
        <w:pStyle w:val="ConsPlusNormal"/>
        <w:spacing w:before="220"/>
        <w:ind w:firstLine="540"/>
        <w:jc w:val="both"/>
      </w:pPr>
      <w:r>
        <w:t xml:space="preserve">3.3.5. </w:t>
      </w:r>
      <w:r w:rsidRPr="00585ACF">
        <w:t xml:space="preserve">Уведомлять работодателя (его представителя) о получении работником подарка в случаях, предусмотренных п. 3.2 настоящего Положения, и передавать указанный подарок, стоимость которого превышает 3 тыс. рублей, по акту соответственно </w:t>
      </w:r>
      <w:r w:rsidRPr="00585ACF">
        <w:lastRenderedPageBreak/>
        <w:t>в фонд или иную организацию с сохранением возможности его выкупа в порядке, установленном нормативными правовыми актами Российской Федерации.</w:t>
      </w:r>
    </w:p>
    <w:p w14:paraId="37E9DC7D" w14:textId="77777777" w:rsidR="00C35FB2" w:rsidRDefault="00C35FB2">
      <w:pPr>
        <w:pStyle w:val="ConsPlusNormal"/>
        <w:spacing w:before="220"/>
        <w:ind w:firstLine="540"/>
        <w:jc w:val="both"/>
      </w:pPr>
      <w:r>
        <w:t xml:space="preserve">3.4. Установить, что работники, замещающие должности, указанные в перечне </w:t>
      </w:r>
      <w:proofErr w:type="spellStart"/>
      <w:r>
        <w:t>коррупционно</w:t>
      </w:r>
      <w:proofErr w:type="spellEnd"/>
      <w:r>
        <w:t>-опасных должностей Учреждения,  определенном Комиссией, не могут осуществлять трудовую деятельность в случае близкого родства или свойства (родители, супруги, дети, братья, сестры, а также братья, сестры, родители, дети супругов и супруги детей) с работником Учреждения , если осуществление трудовой деятельности связано с непосредственной подчиненностью или подконтрольностью одного из них другому.</w:t>
      </w:r>
    </w:p>
    <w:p w14:paraId="21BC6920" w14:textId="77777777" w:rsidR="00C35FB2" w:rsidRDefault="00C35FB2">
      <w:pPr>
        <w:pStyle w:val="ConsPlusNormal"/>
        <w:jc w:val="both"/>
      </w:pPr>
    </w:p>
    <w:p w14:paraId="5419AF90" w14:textId="77777777" w:rsidR="00C35FB2" w:rsidRDefault="00C35FB2">
      <w:pPr>
        <w:pStyle w:val="ConsPlusTitle"/>
        <w:jc w:val="center"/>
      </w:pPr>
      <w:r>
        <w:t>4. Порядок раскрытия конфликта интересов работником</w:t>
      </w:r>
    </w:p>
    <w:p w14:paraId="78711754" w14:textId="77777777" w:rsidR="00C35FB2" w:rsidRDefault="00C35FB2">
      <w:pPr>
        <w:pStyle w:val="ConsPlusTitle"/>
        <w:jc w:val="center"/>
      </w:pPr>
      <w:r>
        <w:t>Учреждения и порядок его урегулирования,</w:t>
      </w:r>
    </w:p>
    <w:p w14:paraId="2598E090" w14:textId="77777777" w:rsidR="00C35FB2" w:rsidRDefault="00C35FB2">
      <w:pPr>
        <w:pStyle w:val="ConsPlusTitle"/>
        <w:jc w:val="center"/>
      </w:pPr>
      <w:r>
        <w:t>возможные способы разрешения возникшего конфликта интересов</w:t>
      </w:r>
    </w:p>
    <w:p w14:paraId="74EBAF47" w14:textId="77777777" w:rsidR="00C35FB2" w:rsidRDefault="00C35FB2">
      <w:pPr>
        <w:pStyle w:val="ConsPlusNormal"/>
        <w:jc w:val="both"/>
      </w:pPr>
    </w:p>
    <w:p w14:paraId="10B03520" w14:textId="77777777" w:rsidR="00C35FB2" w:rsidRDefault="00C35FB2">
      <w:pPr>
        <w:pStyle w:val="ConsPlusNormal"/>
        <w:ind w:firstLine="540"/>
        <w:jc w:val="both"/>
      </w:pPr>
      <w:r>
        <w:t>4.1. Устанавливаются следующие виды раскрытия конфликта интересов:</w:t>
      </w:r>
    </w:p>
    <w:p w14:paraId="52F2C9B1" w14:textId="77777777" w:rsidR="00C35FB2" w:rsidRDefault="00C35FB2">
      <w:pPr>
        <w:pStyle w:val="ConsPlusNormal"/>
        <w:spacing w:before="220"/>
        <w:ind w:firstLine="540"/>
        <w:jc w:val="both"/>
      </w:pPr>
      <w:r>
        <w:t>4.1.1. раскрытие сведений о конфликте интересов при приеме на работу;</w:t>
      </w:r>
    </w:p>
    <w:p w14:paraId="47306690" w14:textId="77777777" w:rsidR="00C35FB2" w:rsidRDefault="00C35FB2">
      <w:pPr>
        <w:pStyle w:val="ConsPlusNormal"/>
        <w:spacing w:before="220"/>
        <w:ind w:firstLine="540"/>
        <w:jc w:val="both"/>
      </w:pPr>
      <w:r>
        <w:t>4.1.2. раскрытие сведений о конфликте интересов при назначении на новую должность;</w:t>
      </w:r>
    </w:p>
    <w:p w14:paraId="26DB854B" w14:textId="77777777" w:rsidR="00C35FB2" w:rsidRDefault="00C35FB2">
      <w:pPr>
        <w:pStyle w:val="ConsPlusNormal"/>
        <w:spacing w:before="220"/>
        <w:ind w:firstLine="540"/>
        <w:jc w:val="both"/>
      </w:pPr>
      <w:r>
        <w:t>4.1.3. разовое раскрытие сведений по мере возникновения ситуаций конфликта интересов;</w:t>
      </w:r>
    </w:p>
    <w:p w14:paraId="4E956610" w14:textId="77777777" w:rsidR="00C35FB2" w:rsidRDefault="00C35FB2">
      <w:pPr>
        <w:pStyle w:val="ConsPlusNormal"/>
        <w:spacing w:before="220"/>
        <w:ind w:firstLine="540"/>
        <w:jc w:val="both"/>
      </w:pPr>
      <w:r>
        <w:t>4.1.4. раскрытие сведений о конфликте интересов, путем заполнения декларации о конфликте интересов.</w:t>
      </w:r>
    </w:p>
    <w:p w14:paraId="54794928" w14:textId="77777777" w:rsidR="00C35FB2" w:rsidRDefault="00C35FB2">
      <w:pPr>
        <w:pStyle w:val="ConsPlusNormal"/>
        <w:spacing w:before="220"/>
        <w:ind w:firstLine="540"/>
        <w:jc w:val="both"/>
      </w:pPr>
      <w: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Учреждения.</w:t>
      </w:r>
    </w:p>
    <w:p w14:paraId="4BF85919" w14:textId="77777777" w:rsidR="00C35FB2" w:rsidRPr="00585ACF" w:rsidRDefault="00C35FB2">
      <w:pPr>
        <w:pStyle w:val="ConsPlusNormal"/>
        <w:spacing w:before="220"/>
        <w:ind w:firstLine="540"/>
        <w:jc w:val="both"/>
      </w:pPr>
      <w:r w:rsidRPr="00585ACF">
        <w:t xml:space="preserve">4.3. Раскрытие сведений о конфликте интересов осуществляется в письменном виде, в соответствии с </w:t>
      </w:r>
      <w:hyperlink r:id="rId9" w:history="1">
        <w:r w:rsidRPr="00585ACF">
          <w:rPr>
            <w:rStyle w:val="a3"/>
            <w:color w:val="auto"/>
          </w:rPr>
          <w:t>порядком</w:t>
        </w:r>
      </w:hyperlink>
      <w:r w:rsidRPr="00585ACF">
        <w:t xml:space="preserve">, утвержденным приказом Учреждения, по формам согласно </w:t>
      </w:r>
      <w:hyperlink w:anchor="P157" w:history="1">
        <w:r w:rsidRPr="00585ACF">
          <w:rPr>
            <w:rStyle w:val="a3"/>
            <w:color w:val="auto"/>
          </w:rPr>
          <w:t>приложению N 1</w:t>
        </w:r>
      </w:hyperlink>
      <w:r w:rsidRPr="00585ACF">
        <w:t xml:space="preserve"> и </w:t>
      </w:r>
      <w:hyperlink w:anchor="P200" w:history="1">
        <w:r w:rsidRPr="00585ACF">
          <w:rPr>
            <w:rStyle w:val="a3"/>
            <w:color w:val="auto"/>
          </w:rPr>
          <w:t>N 2</w:t>
        </w:r>
      </w:hyperlink>
      <w:r w:rsidRPr="00585ACF">
        <w:t xml:space="preserve"> к настоящему Положению.</w:t>
      </w:r>
    </w:p>
    <w:p w14:paraId="117EFE8F" w14:textId="77777777" w:rsidR="00C35FB2" w:rsidRDefault="00C35FB2">
      <w:pPr>
        <w:pStyle w:val="ConsPlusNormal"/>
        <w:spacing w:before="220"/>
        <w:ind w:firstLine="540"/>
        <w:jc w:val="both"/>
      </w:pPr>
      <w:r>
        <w:t>4.4. Уведомление, заявление и обращение работника подлежит обязательной регистрации в журнале регистрации уведомлений о наличии личной заинтересованности или возникновения конфликта интересов (далее - журнал регистрации).</w:t>
      </w:r>
    </w:p>
    <w:p w14:paraId="4FF86BB2" w14:textId="77777777" w:rsidR="00C35FB2" w:rsidRDefault="00C35FB2">
      <w:pPr>
        <w:pStyle w:val="ConsPlusNormal"/>
        <w:spacing w:before="220"/>
        <w:ind w:firstLine="540"/>
        <w:jc w:val="both"/>
      </w:pPr>
      <w:r>
        <w:t xml:space="preserve">4.5. Журнал регистрации ведется по форме согласно </w:t>
      </w:r>
      <w:hyperlink w:anchor="P235" w:history="1">
        <w:r>
          <w:rPr>
            <w:rStyle w:val="a3"/>
          </w:rPr>
          <w:t>Приложению N 3</w:t>
        </w:r>
      </w:hyperlink>
      <w:r>
        <w:t xml:space="preserve"> к настоящему Положению.</w:t>
      </w:r>
    </w:p>
    <w:p w14:paraId="08486AE7" w14:textId="77777777" w:rsidR="00C35FB2" w:rsidRDefault="00C35FB2">
      <w:pPr>
        <w:pStyle w:val="ConsPlusNormal"/>
        <w:spacing w:before="220"/>
        <w:ind w:firstLine="540"/>
        <w:jc w:val="both"/>
      </w:pPr>
      <w:r>
        <w:t xml:space="preserve">4.6. В Учреждении  для ряда работников организуется ежегодное заполнение декларации о конфликте интересов, по форме согласно </w:t>
      </w:r>
      <w:hyperlink w:anchor="P282" w:history="1">
        <w:r>
          <w:rPr>
            <w:rStyle w:val="a3"/>
          </w:rPr>
          <w:t>Приложению N 4</w:t>
        </w:r>
      </w:hyperlink>
      <w:r>
        <w:t xml:space="preserve"> к настоящему Положению.</w:t>
      </w:r>
    </w:p>
    <w:p w14:paraId="5D39CE39" w14:textId="77777777" w:rsidR="00C35FB2" w:rsidRDefault="00C35FB2">
      <w:pPr>
        <w:pStyle w:val="ConsPlusNormal"/>
        <w:spacing w:before="220"/>
        <w:ind w:firstLine="540"/>
        <w:jc w:val="both"/>
      </w:pPr>
      <w:r>
        <w:t xml:space="preserve">4.7. Перечень должностей, на которых распространяется требование об обязательном ежегодном заполнении декларации конфликта интересов, а также перечень </w:t>
      </w:r>
      <w:proofErr w:type="spellStart"/>
      <w:r>
        <w:t>коррупционно</w:t>
      </w:r>
      <w:proofErr w:type="spellEnd"/>
      <w:r>
        <w:t xml:space="preserve">-опасных должностей определяется </w:t>
      </w:r>
      <w:r w:rsidRPr="00585ACF">
        <w:t xml:space="preserve">Комиссией по противодействию коррупции  </w:t>
      </w:r>
      <w:r>
        <w:t>Учреждение (далее - Комиссия).</w:t>
      </w:r>
    </w:p>
    <w:p w14:paraId="0DA9444A" w14:textId="77777777" w:rsidR="00C35FB2" w:rsidRDefault="00C35FB2">
      <w:pPr>
        <w:pStyle w:val="ConsPlusNormal"/>
        <w:spacing w:before="220"/>
        <w:ind w:firstLine="540"/>
        <w:jc w:val="both"/>
      </w:pPr>
      <w:r>
        <w:t xml:space="preserve">4.8. Учреждение берет на себя обязательство конфиденциального рассмотрения </w:t>
      </w:r>
      <w:r>
        <w:lastRenderedPageBreak/>
        <w:t>представленных сведений и урегулирования конфликта интересов.</w:t>
      </w:r>
    </w:p>
    <w:p w14:paraId="31AD8DB8" w14:textId="77777777" w:rsidR="00C35FB2" w:rsidRDefault="00C35FB2">
      <w:pPr>
        <w:pStyle w:val="ConsPlusNormal"/>
        <w:spacing w:before="220"/>
        <w:ind w:firstLine="540"/>
        <w:jc w:val="both"/>
      </w:pPr>
      <w:r>
        <w:t>4.9. Поступившая информация должна быть тщательно проверена на заседании Комиссией по противодействию коррупции с целью оценки серьезности возникающих для Учреждения  рисков и выбора наиболее подходящей формы урегулирования конфликта интересов.</w:t>
      </w:r>
    </w:p>
    <w:p w14:paraId="6A22A694" w14:textId="77777777" w:rsidR="00C35FB2" w:rsidRDefault="00C35FB2">
      <w:pPr>
        <w:pStyle w:val="ConsPlusNormal"/>
        <w:spacing w:before="220"/>
        <w:ind w:firstLine="540"/>
        <w:jc w:val="both"/>
      </w:pPr>
      <w:r>
        <w:t>4.10. По результатам проверки поступившей на рассмотрение Комиссии информации ею должно быть установлено, является или не является возникшая (способная возникнуть) ситуация конфликтом интересов.</w:t>
      </w:r>
    </w:p>
    <w:p w14:paraId="4E5D7AB2" w14:textId="77777777" w:rsidR="00C35FB2" w:rsidRDefault="00C35FB2">
      <w:pPr>
        <w:pStyle w:val="ConsPlusNormal"/>
        <w:spacing w:before="220"/>
        <w:ind w:firstLine="540"/>
        <w:jc w:val="both"/>
      </w:pPr>
      <w:r>
        <w:t>4.11. Ситуация, не являющаяся конфликтом интересов, не нуждается в специальных способах урегулирования.</w:t>
      </w:r>
    </w:p>
    <w:p w14:paraId="7338CCF6" w14:textId="77777777" w:rsidR="00C35FB2" w:rsidRDefault="00C35FB2">
      <w:pPr>
        <w:pStyle w:val="ConsPlusNormal"/>
        <w:spacing w:before="220"/>
        <w:ind w:firstLine="540"/>
        <w:jc w:val="both"/>
      </w:pPr>
      <w:r>
        <w:t>4.12. В случае если Комиссия решает, что конфликт интересов имеет место, то ею могут быть предложены руководителю следующие способы его разрешения:</w:t>
      </w:r>
    </w:p>
    <w:p w14:paraId="651BF273" w14:textId="77777777" w:rsidR="00C35FB2" w:rsidRDefault="00C35FB2">
      <w:pPr>
        <w:pStyle w:val="ConsPlusNormal"/>
        <w:spacing w:before="220"/>
        <w:ind w:firstLine="540"/>
        <w:jc w:val="both"/>
      </w:pPr>
      <w:r>
        <w:t>4.12.1. ограничение доступа работника к конкретной информации, которая может затрагивать личные интересы работника;</w:t>
      </w:r>
    </w:p>
    <w:p w14:paraId="7C3113FE" w14:textId="77777777" w:rsidR="00C35FB2" w:rsidRDefault="00C35FB2">
      <w:pPr>
        <w:pStyle w:val="ConsPlusNormal"/>
        <w:spacing w:before="220"/>
        <w:ind w:firstLine="540"/>
        <w:jc w:val="both"/>
      </w:pPr>
      <w:r>
        <w:t>4.12.2. добровольный отказ работника Учреждения 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14:paraId="01D8FEE6" w14:textId="77777777" w:rsidR="00C35FB2" w:rsidRDefault="00C35FB2">
      <w:pPr>
        <w:pStyle w:val="ConsPlusNormal"/>
        <w:spacing w:before="220"/>
        <w:ind w:firstLine="540"/>
        <w:jc w:val="both"/>
      </w:pPr>
      <w:r>
        <w:t>4.12.3. пересмотр и изменение функциональных обязанностей работника;</w:t>
      </w:r>
    </w:p>
    <w:p w14:paraId="7CB76856" w14:textId="77777777" w:rsidR="00C35FB2" w:rsidRDefault="00C35FB2">
      <w:pPr>
        <w:pStyle w:val="ConsPlusNormal"/>
        <w:spacing w:before="220"/>
        <w:ind w:firstLine="540"/>
        <w:jc w:val="both"/>
      </w:pPr>
      <w:r>
        <w:t>4.12.4. временное отстранение работника от должности, если его личные интересы входят в противоречие с функциональными обязанностями;</w:t>
      </w:r>
    </w:p>
    <w:p w14:paraId="232AA096" w14:textId="77777777" w:rsidR="00C35FB2" w:rsidRDefault="00C35FB2">
      <w:pPr>
        <w:pStyle w:val="ConsPlusNormal"/>
        <w:spacing w:before="220"/>
        <w:ind w:firstLine="540"/>
        <w:jc w:val="both"/>
      </w:pPr>
      <w:r>
        <w:t>4.12.5. перевод работника на должность, предусматривающую выполнение функциональных обязанностей, не связанных с конфликтом интересов;</w:t>
      </w:r>
    </w:p>
    <w:p w14:paraId="355F4FEB" w14:textId="77777777" w:rsidR="00C35FB2" w:rsidRDefault="00C35FB2">
      <w:pPr>
        <w:pStyle w:val="ConsPlusNormal"/>
        <w:spacing w:before="220"/>
        <w:ind w:firstLine="540"/>
        <w:jc w:val="both"/>
      </w:pPr>
      <w:r>
        <w:t>4.12.6.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14:paraId="2489B168" w14:textId="77777777" w:rsidR="00C35FB2" w:rsidRDefault="00C35FB2">
      <w:pPr>
        <w:pStyle w:val="ConsPlusNormal"/>
        <w:spacing w:before="220"/>
        <w:ind w:firstLine="540"/>
        <w:jc w:val="both"/>
      </w:pPr>
      <w:r>
        <w:t>4.12.7. отказ работника от своего личного интереса, порождающего конфликт с интересами Учреждения;</w:t>
      </w:r>
    </w:p>
    <w:p w14:paraId="51679DC0" w14:textId="77777777" w:rsidR="00C35FB2" w:rsidRDefault="00C35FB2">
      <w:pPr>
        <w:pStyle w:val="ConsPlusNormal"/>
        <w:spacing w:before="220"/>
        <w:ind w:firstLine="540"/>
        <w:jc w:val="both"/>
      </w:pPr>
      <w:r>
        <w:t>4.12.8. увольнение работника из Учреждения  по инициативе работника;</w:t>
      </w:r>
    </w:p>
    <w:p w14:paraId="0F1BA6B8" w14:textId="77777777" w:rsidR="00C35FB2" w:rsidRDefault="00C35FB2">
      <w:pPr>
        <w:pStyle w:val="ConsPlusNormal"/>
        <w:spacing w:before="220"/>
        <w:ind w:firstLine="540"/>
        <w:jc w:val="both"/>
      </w:pPr>
      <w:r>
        <w:t>4.12.9.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14:paraId="32D79DC3" w14:textId="77777777" w:rsidR="00C35FB2" w:rsidRDefault="00C35FB2">
      <w:pPr>
        <w:pStyle w:val="ConsPlusNormal"/>
        <w:spacing w:before="220"/>
        <w:ind w:firstLine="540"/>
        <w:jc w:val="both"/>
      </w:pPr>
      <w:r>
        <w:t>4.13. Приведенный перечень способов разрешения конфликта интересов не является исчерпывающим. В каждом конкретном случае могут быть использованы иные способы его урегулирования. При принятии решения о выборе конкретного способа разрешения конфликта интересов учитываются обстоятельства конкретного конфликта интересов и в наибольшей степени обеспечивают исключение либо личной заинтересованности, либо ее влияния на надлежащее, объективное и беспристрастное исполнение работником должностных (служебных) обязанностей.</w:t>
      </w:r>
    </w:p>
    <w:p w14:paraId="14CC0F2B" w14:textId="77777777" w:rsidR="00C35FB2" w:rsidRDefault="00C35FB2">
      <w:pPr>
        <w:pStyle w:val="ConsPlusNormal"/>
        <w:jc w:val="both"/>
      </w:pPr>
    </w:p>
    <w:p w14:paraId="58A8C9C6" w14:textId="77777777" w:rsidR="00C414F8" w:rsidRDefault="00C414F8">
      <w:pPr>
        <w:pStyle w:val="ConsPlusTitle"/>
        <w:jc w:val="center"/>
      </w:pPr>
    </w:p>
    <w:p w14:paraId="736EA97A" w14:textId="3F9F2DB2" w:rsidR="00C35FB2" w:rsidRDefault="00C35FB2">
      <w:pPr>
        <w:pStyle w:val="ConsPlusTitle"/>
        <w:jc w:val="center"/>
      </w:pPr>
      <w:r>
        <w:lastRenderedPageBreak/>
        <w:t>5. Лица, ответственные за прием сведений</w:t>
      </w:r>
    </w:p>
    <w:p w14:paraId="7768AABF" w14:textId="77777777" w:rsidR="00C35FB2" w:rsidRDefault="00C35FB2">
      <w:pPr>
        <w:pStyle w:val="ConsPlusTitle"/>
        <w:jc w:val="center"/>
      </w:pPr>
      <w:r>
        <w:t>о возникшем (имеющемся) конфликте интересов и рассмотрение</w:t>
      </w:r>
    </w:p>
    <w:p w14:paraId="056B644A" w14:textId="77777777" w:rsidR="00C35FB2" w:rsidRDefault="00C35FB2">
      <w:pPr>
        <w:pStyle w:val="ConsPlusTitle"/>
        <w:jc w:val="center"/>
      </w:pPr>
      <w:r>
        <w:t>этих сведений</w:t>
      </w:r>
    </w:p>
    <w:p w14:paraId="03F32AF3" w14:textId="77777777" w:rsidR="00C35FB2" w:rsidRDefault="00C35FB2">
      <w:pPr>
        <w:pStyle w:val="ConsPlusNormal"/>
        <w:jc w:val="both"/>
      </w:pPr>
    </w:p>
    <w:p w14:paraId="22C36B5E" w14:textId="77777777" w:rsidR="00C35FB2" w:rsidRDefault="00C35FB2">
      <w:pPr>
        <w:pStyle w:val="ConsPlusNormal"/>
        <w:ind w:firstLine="540"/>
        <w:jc w:val="both"/>
      </w:pPr>
      <w:bookmarkStart w:id="2" w:name="P117"/>
      <w:bookmarkEnd w:id="2"/>
      <w:r>
        <w:t xml:space="preserve">5.1. Лицами, ответственными за прием сведений о возникающих (имеющихся) конфликтах интересов, в том числе уведомлений по формам согласно </w:t>
      </w:r>
      <w:hyperlink w:anchor="P157" w:history="1">
        <w:r>
          <w:rPr>
            <w:rStyle w:val="a3"/>
          </w:rPr>
          <w:t>приложению N 1</w:t>
        </w:r>
      </w:hyperlink>
      <w:r>
        <w:t xml:space="preserve"> и </w:t>
      </w:r>
      <w:hyperlink w:anchor="P200" w:history="1">
        <w:r>
          <w:rPr>
            <w:rStyle w:val="a3"/>
          </w:rPr>
          <w:t>N 2</w:t>
        </w:r>
      </w:hyperlink>
      <w:r>
        <w:t xml:space="preserve"> к настоящему Положению и декларации о конфликте интересов, по форме согласно </w:t>
      </w:r>
      <w:hyperlink w:anchor="P282" w:history="1">
        <w:r>
          <w:rPr>
            <w:rStyle w:val="a3"/>
          </w:rPr>
          <w:t>Приложению N 4</w:t>
        </w:r>
      </w:hyperlink>
      <w:r>
        <w:t xml:space="preserve"> к настоящему Положению являются:</w:t>
      </w:r>
    </w:p>
    <w:p w14:paraId="3DFACCBD" w14:textId="77777777" w:rsidR="00C35FB2" w:rsidRDefault="00C35FB2">
      <w:pPr>
        <w:pStyle w:val="ConsPlusNormal"/>
        <w:spacing w:before="220"/>
        <w:ind w:firstLine="540"/>
        <w:jc w:val="both"/>
      </w:pPr>
      <w:r>
        <w:t xml:space="preserve">-  заместитель руководителя </w:t>
      </w:r>
    </w:p>
    <w:p w14:paraId="598D5576" w14:textId="77777777" w:rsidR="00C35FB2" w:rsidRDefault="00C35FB2">
      <w:pPr>
        <w:pStyle w:val="ConsPlusNormal"/>
        <w:spacing w:before="220"/>
        <w:ind w:firstLine="540"/>
        <w:jc w:val="both"/>
      </w:pPr>
      <w:r>
        <w:t>- работник кадровой службы (при приеме на работу)</w:t>
      </w:r>
    </w:p>
    <w:p w14:paraId="1E1471CD" w14:textId="77777777" w:rsidR="00C35FB2" w:rsidRDefault="00C35FB2">
      <w:pPr>
        <w:pStyle w:val="ConsPlusNormal"/>
        <w:spacing w:before="220"/>
        <w:ind w:firstLine="540"/>
        <w:jc w:val="both"/>
      </w:pPr>
      <w:r>
        <w:t>5.2. Ответственное должностное лицо по результатам предварительного рассмотрения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осуществляет подготовку мотивированного заключения на каждое из них.</w:t>
      </w:r>
    </w:p>
    <w:p w14:paraId="115E8876" w14:textId="77777777" w:rsidR="00C35FB2" w:rsidRDefault="00C35FB2">
      <w:pPr>
        <w:pStyle w:val="ConsPlusNormal"/>
        <w:spacing w:before="220"/>
        <w:ind w:firstLine="540"/>
        <w:jc w:val="both"/>
        <w:rPr>
          <w:color w:val="FF0000"/>
        </w:rPr>
      </w:pPr>
      <w:r>
        <w:t xml:space="preserve">5.3. Полученная информация ответственными лицами немедленно доводится до сведения должностного лица, ответственного за противодействие коррупции, с тем, чтобы организовать заседание </w:t>
      </w:r>
      <w:r>
        <w:rPr>
          <w:color w:val="FF0000"/>
        </w:rPr>
        <w:t>Комиссии по противодействию коррупции</w:t>
      </w:r>
      <w:r>
        <w:t xml:space="preserve">. Срок рассмотрения Комиссией информации о возникающих (имеющихся) конфликтах интересов не может превышать трех рабочих дней со дня заседания Комиссии, в течение которых </w:t>
      </w:r>
      <w:r>
        <w:rPr>
          <w:color w:val="FF0000"/>
        </w:rPr>
        <w:t>Комиссия по противодействию коррупции</w:t>
      </w:r>
      <w:r>
        <w:t xml:space="preserve"> выносит решение о проведении проверки данной информации. 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</w:t>
      </w:r>
      <w:r>
        <w:rPr>
          <w:color w:val="FF0000"/>
        </w:rPr>
        <w:t>Комиссии по противодействию коррупции.</w:t>
      </w:r>
    </w:p>
    <w:p w14:paraId="72A5D92D" w14:textId="77777777" w:rsidR="00C35FB2" w:rsidRDefault="00C35FB2">
      <w:pPr>
        <w:pStyle w:val="ConsPlusNormal"/>
        <w:spacing w:before="220"/>
        <w:ind w:firstLine="540"/>
        <w:jc w:val="both"/>
      </w:pPr>
      <w:r>
        <w:t xml:space="preserve">5.4. Заинтересованные лица должны без промедления сообщать о любых конфликтах интересов с указанием его сторон и сути лицам, указанным в </w:t>
      </w:r>
      <w:hyperlink w:anchor="P117" w:history="1">
        <w:r>
          <w:rPr>
            <w:rStyle w:val="a3"/>
          </w:rPr>
          <w:t>п. 5.1</w:t>
        </w:r>
      </w:hyperlink>
      <w:r>
        <w:t>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14:paraId="5F898A08" w14:textId="77777777" w:rsidR="00C35FB2" w:rsidRDefault="00C35FB2">
      <w:pPr>
        <w:pStyle w:val="ConsPlusNormal"/>
        <w:spacing w:before="220"/>
        <w:ind w:firstLine="540"/>
        <w:jc w:val="both"/>
      </w:pPr>
      <w:r>
        <w:t xml:space="preserve">5.4. При совпадении члена </w:t>
      </w:r>
      <w:r>
        <w:rPr>
          <w:color w:val="FF0000"/>
        </w:rPr>
        <w:t>Комиссии по противодействию коррупции</w:t>
      </w:r>
      <w:r>
        <w:t xml:space="preserve"> и заинтересованного лица в одном лице, такой член </w:t>
      </w:r>
      <w:r>
        <w:rPr>
          <w:color w:val="FF0000"/>
        </w:rPr>
        <w:t>Комиссии по противодействию коррупции</w:t>
      </w:r>
      <w:r>
        <w:t xml:space="preserve"> в обсуждении конфликта интересов и голосовании участия не принимает.</w:t>
      </w:r>
    </w:p>
    <w:p w14:paraId="3A814A52" w14:textId="77777777" w:rsidR="00C35FB2" w:rsidRDefault="00C35FB2">
      <w:pPr>
        <w:pStyle w:val="ConsPlusNormal"/>
        <w:spacing w:before="220"/>
        <w:ind w:firstLine="540"/>
        <w:jc w:val="both"/>
      </w:pPr>
      <w:r>
        <w:t xml:space="preserve">5.5. Рассмотрение полученной информации проводится </w:t>
      </w:r>
      <w:r>
        <w:rPr>
          <w:color w:val="FF0000"/>
        </w:rPr>
        <w:t>Комиссией по противодействию коррупции</w:t>
      </w:r>
      <w:r>
        <w:t>. Участие работника, подавшего сведения о возникающих (имеющихся) конфликтах интересов, в заседании Комиссии по противодействию коррупции по его желанию. Полученная информация всесторонне изучается Комиссией по противодействию коррупции и по ней принимается решение о способе разрешения возникшего (имеющегося) конфликта интересов или об его отсутствии. Решение Комиссии по противодействию коррупции оформляется протоколом. Окончательное решение о способе разрешения возникшего (имеющегося) конфликта интересов, если он действительно имеет место, принимает руководитель Учреждения  в течение трех рабочих дней с момента получения протокола заседания комиссии.</w:t>
      </w:r>
    </w:p>
    <w:p w14:paraId="0D0CF778" w14:textId="77777777" w:rsidR="00C35FB2" w:rsidRDefault="00C35FB2">
      <w:pPr>
        <w:pStyle w:val="ConsPlusNormal"/>
        <w:spacing w:before="220"/>
        <w:ind w:firstLine="540"/>
        <w:jc w:val="both"/>
        <w:rPr>
          <w:color w:val="FF0000"/>
        </w:rPr>
      </w:pPr>
      <w:r>
        <w:t xml:space="preserve">5.6. В случае, когда конфликт интересов касается руководителя  Учреждения, он также не участвует ни в принятии решений по этому вопросу, ни в заседании Комиссии, а </w:t>
      </w:r>
      <w:r>
        <w:lastRenderedPageBreak/>
        <w:t xml:space="preserve">уведомление о конфликте интересов руководителя  передается на рассмотрение </w:t>
      </w:r>
      <w:r>
        <w:rPr>
          <w:color w:val="FF0000"/>
        </w:rPr>
        <w:t xml:space="preserve">в Комиссию по координации работы  по противодействию коррупции в </w:t>
      </w:r>
      <w:r w:rsidR="00585ACF">
        <w:rPr>
          <w:color w:val="FF0000"/>
        </w:rPr>
        <w:t>школе.</w:t>
      </w:r>
    </w:p>
    <w:p w14:paraId="457E7B9A" w14:textId="77777777" w:rsidR="00C35FB2" w:rsidRDefault="00C35FB2">
      <w:pPr>
        <w:pStyle w:val="ConsPlusNormal"/>
        <w:jc w:val="both"/>
      </w:pPr>
    </w:p>
    <w:p w14:paraId="2058A7F3" w14:textId="77777777" w:rsidR="00C35FB2" w:rsidRDefault="00C35FB2">
      <w:pPr>
        <w:pStyle w:val="ConsPlusTitle"/>
        <w:jc w:val="center"/>
      </w:pPr>
      <w:r>
        <w:t xml:space="preserve">6. Ответственность работников Учреждения </w:t>
      </w:r>
    </w:p>
    <w:p w14:paraId="042FE96D" w14:textId="77777777" w:rsidR="00C35FB2" w:rsidRDefault="00C35FB2">
      <w:pPr>
        <w:pStyle w:val="ConsPlusTitle"/>
        <w:jc w:val="center"/>
      </w:pPr>
      <w:r>
        <w:t>за несоблюдение положения о конфликте интересов</w:t>
      </w:r>
    </w:p>
    <w:p w14:paraId="3D1AAD66" w14:textId="77777777" w:rsidR="00C35FB2" w:rsidRDefault="00C35FB2">
      <w:pPr>
        <w:pStyle w:val="ConsPlusNormal"/>
        <w:jc w:val="both"/>
      </w:pPr>
    </w:p>
    <w:p w14:paraId="437B01BD" w14:textId="77777777" w:rsidR="00C35FB2" w:rsidRDefault="00C35FB2">
      <w:pPr>
        <w:pStyle w:val="ConsPlusNormal"/>
        <w:ind w:firstLine="540"/>
        <w:jc w:val="both"/>
      </w:pPr>
      <w:r>
        <w:t>6.1. За несоблюдение настоящего Положения работник может быть привлечен к дисциплинарной ответственности, а также к иным видам ответственности в порядке, предусмотренным административным и уголовным законодательством Российской Федерации.</w:t>
      </w:r>
    </w:p>
    <w:p w14:paraId="60FE87C6" w14:textId="77777777" w:rsidR="00C35FB2" w:rsidRDefault="00C35FB2">
      <w:pPr>
        <w:pStyle w:val="ConsPlusNormal"/>
        <w:spacing w:before="220"/>
        <w:ind w:firstLine="540"/>
        <w:jc w:val="both"/>
      </w:pPr>
      <w:r>
        <w:t xml:space="preserve">6.2.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</w:t>
      </w:r>
      <w:hyperlink r:id="rId10" w:history="1">
        <w:r>
          <w:rPr>
            <w:rStyle w:val="a3"/>
          </w:rPr>
          <w:t>пункту 7.1 части 1 статьи 81</w:t>
        </w:r>
      </w:hyperlink>
      <w:r>
        <w:t xml:space="preserve"> ТК РФ может быть расторгнут трудовой договор.</w:t>
      </w:r>
    </w:p>
    <w:p w14:paraId="1FABA826" w14:textId="77777777" w:rsidR="00C35FB2" w:rsidRDefault="00C35FB2">
      <w:pPr>
        <w:pStyle w:val="ConsPlusNormal"/>
        <w:jc w:val="both"/>
      </w:pPr>
    </w:p>
    <w:p w14:paraId="175E7EE4" w14:textId="77777777" w:rsidR="00C35FB2" w:rsidRDefault="00C35FB2">
      <w:pPr>
        <w:pStyle w:val="ConsPlusTitle"/>
        <w:jc w:val="center"/>
      </w:pPr>
      <w:r>
        <w:t>7. Заключительные положения</w:t>
      </w:r>
    </w:p>
    <w:p w14:paraId="1F36B670" w14:textId="77777777" w:rsidR="00C35FB2" w:rsidRDefault="00C35FB2">
      <w:pPr>
        <w:pStyle w:val="ConsPlusNormal"/>
        <w:jc w:val="both"/>
      </w:pPr>
    </w:p>
    <w:p w14:paraId="1101B6B7" w14:textId="77777777" w:rsidR="00C35FB2" w:rsidRDefault="00C35FB2">
      <w:pPr>
        <w:pStyle w:val="ConsPlusNormal"/>
        <w:ind w:firstLine="540"/>
        <w:jc w:val="both"/>
      </w:pPr>
      <w:r>
        <w:t>7.1. Настоящее Положение утверждается приказом руководителя Учреждения  и вступает в силу с момента его утверждения.</w:t>
      </w:r>
    </w:p>
    <w:p w14:paraId="09CB3DA9" w14:textId="77777777" w:rsidR="00C35FB2" w:rsidRDefault="00C35FB2">
      <w:pPr>
        <w:pStyle w:val="ConsPlusNormal"/>
        <w:spacing w:before="220"/>
        <w:ind w:firstLine="540"/>
        <w:jc w:val="both"/>
      </w:pPr>
      <w:r>
        <w:t>7.2. Решение о внесении изменений или дополнений в настоящее Положение принимается решением руководителя по представлению Комиссии по противодействию коррупции либо должностного лица, ответственного за противодействие коррупции в Учреждении.</w:t>
      </w:r>
    </w:p>
    <w:p w14:paraId="55093231" w14:textId="77777777" w:rsidR="00C35FB2" w:rsidRDefault="00C35FB2">
      <w:pPr>
        <w:pStyle w:val="ConsPlusNormal"/>
        <w:spacing w:before="220"/>
        <w:ind w:firstLine="540"/>
        <w:jc w:val="both"/>
      </w:pPr>
      <w:r>
        <w:t>7.3. Настоящее Положение действует до принятия нового Положения или отмены настоящего Положения.</w:t>
      </w:r>
    </w:p>
    <w:p w14:paraId="5CD76BAC" w14:textId="77777777" w:rsidR="00C35FB2" w:rsidRDefault="00C35FB2">
      <w:pPr>
        <w:pStyle w:val="ConsPlusNormal"/>
        <w:jc w:val="both"/>
      </w:pPr>
    </w:p>
    <w:p w14:paraId="4F4A9893" w14:textId="77777777" w:rsidR="00C35FB2" w:rsidRDefault="00C35FB2">
      <w:pPr>
        <w:pStyle w:val="ConsPlusNormal"/>
        <w:jc w:val="both"/>
      </w:pPr>
    </w:p>
    <w:p w14:paraId="7BCC193D" w14:textId="77777777" w:rsidR="00C35FB2" w:rsidRDefault="00C35FB2">
      <w:pPr>
        <w:pStyle w:val="ConsPlusNormal"/>
        <w:jc w:val="both"/>
      </w:pPr>
    </w:p>
    <w:p w14:paraId="5FF13132" w14:textId="77777777" w:rsidR="00C35FB2" w:rsidRDefault="00C35FB2">
      <w:pPr>
        <w:pStyle w:val="ConsPlusNormal"/>
        <w:jc w:val="both"/>
      </w:pPr>
    </w:p>
    <w:p w14:paraId="42F924B4" w14:textId="77777777" w:rsidR="00C35FB2" w:rsidRDefault="00C35FB2">
      <w:pPr>
        <w:pStyle w:val="ConsPlusNormal"/>
        <w:jc w:val="both"/>
      </w:pPr>
    </w:p>
    <w:p w14:paraId="6B01E98D" w14:textId="77777777" w:rsidR="00585ACF" w:rsidRDefault="00585ACF">
      <w:pPr>
        <w:pStyle w:val="ConsPlusNormal"/>
        <w:jc w:val="right"/>
      </w:pPr>
    </w:p>
    <w:p w14:paraId="4369B019" w14:textId="77777777" w:rsidR="00585ACF" w:rsidRDefault="00585ACF">
      <w:pPr>
        <w:pStyle w:val="ConsPlusNormal"/>
        <w:jc w:val="right"/>
      </w:pPr>
    </w:p>
    <w:p w14:paraId="48957BE2" w14:textId="77777777" w:rsidR="00585ACF" w:rsidRDefault="00585ACF">
      <w:pPr>
        <w:pStyle w:val="ConsPlusNormal"/>
        <w:jc w:val="right"/>
      </w:pPr>
    </w:p>
    <w:p w14:paraId="29BE6DE9" w14:textId="77777777" w:rsidR="00585ACF" w:rsidRDefault="00585ACF">
      <w:pPr>
        <w:pStyle w:val="ConsPlusNormal"/>
        <w:jc w:val="right"/>
      </w:pPr>
    </w:p>
    <w:p w14:paraId="098B5133" w14:textId="77777777" w:rsidR="00585ACF" w:rsidRDefault="00585ACF">
      <w:pPr>
        <w:pStyle w:val="ConsPlusNormal"/>
        <w:jc w:val="right"/>
      </w:pPr>
    </w:p>
    <w:p w14:paraId="40B6C4EE" w14:textId="77777777" w:rsidR="00585ACF" w:rsidRDefault="00585ACF">
      <w:pPr>
        <w:pStyle w:val="ConsPlusNormal"/>
        <w:jc w:val="right"/>
      </w:pPr>
    </w:p>
    <w:p w14:paraId="3EADA92A" w14:textId="77777777" w:rsidR="00585ACF" w:rsidRDefault="00585ACF">
      <w:pPr>
        <w:pStyle w:val="ConsPlusNormal"/>
        <w:jc w:val="right"/>
      </w:pPr>
    </w:p>
    <w:p w14:paraId="273F8DC5" w14:textId="77777777" w:rsidR="00585ACF" w:rsidRDefault="00585ACF">
      <w:pPr>
        <w:pStyle w:val="ConsPlusNormal"/>
        <w:jc w:val="right"/>
      </w:pPr>
    </w:p>
    <w:p w14:paraId="4C2E8C6B" w14:textId="77777777" w:rsidR="00585ACF" w:rsidRDefault="00585ACF">
      <w:pPr>
        <w:pStyle w:val="ConsPlusNormal"/>
        <w:jc w:val="right"/>
      </w:pPr>
    </w:p>
    <w:p w14:paraId="30CDB425" w14:textId="77777777" w:rsidR="00585ACF" w:rsidRDefault="00585ACF">
      <w:pPr>
        <w:pStyle w:val="ConsPlusNormal"/>
        <w:jc w:val="right"/>
      </w:pPr>
    </w:p>
    <w:p w14:paraId="5E84D006" w14:textId="77777777" w:rsidR="00585ACF" w:rsidRDefault="00585ACF">
      <w:pPr>
        <w:pStyle w:val="ConsPlusNormal"/>
        <w:jc w:val="right"/>
      </w:pPr>
    </w:p>
    <w:p w14:paraId="282D5531" w14:textId="77777777" w:rsidR="00585ACF" w:rsidRDefault="00585ACF">
      <w:pPr>
        <w:pStyle w:val="ConsPlusNormal"/>
        <w:jc w:val="right"/>
      </w:pPr>
    </w:p>
    <w:p w14:paraId="6E29F890" w14:textId="77777777" w:rsidR="00585ACF" w:rsidRDefault="00585ACF">
      <w:pPr>
        <w:pStyle w:val="ConsPlusNormal"/>
        <w:jc w:val="right"/>
      </w:pPr>
    </w:p>
    <w:p w14:paraId="5B319C41" w14:textId="77777777" w:rsidR="00585ACF" w:rsidRDefault="00585ACF">
      <w:pPr>
        <w:pStyle w:val="ConsPlusNormal"/>
        <w:jc w:val="right"/>
      </w:pPr>
    </w:p>
    <w:p w14:paraId="194451D7" w14:textId="77777777" w:rsidR="00585ACF" w:rsidRDefault="00585ACF">
      <w:pPr>
        <w:pStyle w:val="ConsPlusNormal"/>
        <w:jc w:val="right"/>
      </w:pPr>
    </w:p>
    <w:p w14:paraId="6D0471FB" w14:textId="77777777" w:rsidR="00585ACF" w:rsidRDefault="00585ACF">
      <w:pPr>
        <w:pStyle w:val="ConsPlusNormal"/>
        <w:jc w:val="right"/>
      </w:pPr>
    </w:p>
    <w:p w14:paraId="5E9591F5" w14:textId="77777777" w:rsidR="00585ACF" w:rsidRDefault="00585ACF">
      <w:pPr>
        <w:pStyle w:val="ConsPlusNormal"/>
        <w:jc w:val="right"/>
      </w:pPr>
    </w:p>
    <w:p w14:paraId="2B0D53E0" w14:textId="77777777" w:rsidR="00585ACF" w:rsidRDefault="00585ACF">
      <w:pPr>
        <w:pStyle w:val="ConsPlusNormal"/>
        <w:jc w:val="right"/>
      </w:pPr>
    </w:p>
    <w:p w14:paraId="3957731F" w14:textId="77777777" w:rsidR="00585ACF" w:rsidRDefault="00585ACF">
      <w:pPr>
        <w:pStyle w:val="ConsPlusNormal"/>
        <w:jc w:val="right"/>
      </w:pPr>
    </w:p>
    <w:p w14:paraId="6AE82F52" w14:textId="77777777" w:rsidR="00585ACF" w:rsidRDefault="00585ACF">
      <w:pPr>
        <w:pStyle w:val="ConsPlusNormal"/>
        <w:jc w:val="right"/>
      </w:pPr>
    </w:p>
    <w:p w14:paraId="686C4C6E" w14:textId="77777777" w:rsidR="00585ACF" w:rsidRDefault="00585ACF">
      <w:pPr>
        <w:pStyle w:val="ConsPlusNormal"/>
        <w:jc w:val="right"/>
      </w:pPr>
    </w:p>
    <w:p w14:paraId="1DBD0AAE" w14:textId="77777777" w:rsidR="00C35FB2" w:rsidRDefault="00C35FB2">
      <w:pPr>
        <w:pStyle w:val="ConsPlusNormal"/>
        <w:jc w:val="right"/>
      </w:pPr>
      <w:r>
        <w:t>Приложение N 1</w:t>
      </w:r>
    </w:p>
    <w:p w14:paraId="784F6C35" w14:textId="77777777" w:rsidR="00C35FB2" w:rsidRDefault="00C35FB2">
      <w:pPr>
        <w:pStyle w:val="ConsPlusNormal"/>
        <w:jc w:val="right"/>
      </w:pPr>
      <w:r>
        <w:t>к Положению о конфликте интересов</w:t>
      </w:r>
    </w:p>
    <w:p w14:paraId="19F71389" w14:textId="77777777" w:rsidR="00C35FB2" w:rsidRDefault="00A76B45">
      <w:pPr>
        <w:pStyle w:val="ConsPlusNormal"/>
        <w:jc w:val="right"/>
      </w:pPr>
      <w:r>
        <w:t>МБОУ «СОШ № 49</w:t>
      </w:r>
      <w:r w:rsidR="00585ACF">
        <w:t>»</w:t>
      </w:r>
    </w:p>
    <w:p w14:paraId="36B52000" w14:textId="77777777" w:rsidR="00C35FB2" w:rsidRDefault="00C35FB2">
      <w:pPr>
        <w:pStyle w:val="ConsPlusNormal"/>
        <w:jc w:val="both"/>
      </w:pPr>
    </w:p>
    <w:p w14:paraId="5D996070" w14:textId="77777777" w:rsidR="00C35FB2" w:rsidRDefault="00C35FB2">
      <w:pPr>
        <w:pStyle w:val="ConsPlusNonformat"/>
        <w:jc w:val="both"/>
      </w:pPr>
      <w:r>
        <w:t xml:space="preserve">                                          Руководителю ____________________</w:t>
      </w:r>
    </w:p>
    <w:p w14:paraId="60158A9E" w14:textId="77777777" w:rsidR="00C35FB2" w:rsidRDefault="00C35FB2">
      <w:pPr>
        <w:pStyle w:val="ConsPlusNonformat"/>
        <w:jc w:val="both"/>
      </w:pPr>
      <w:r>
        <w:t xml:space="preserve">                                            _______________________________</w:t>
      </w:r>
    </w:p>
    <w:p w14:paraId="3573B8C0" w14:textId="77777777" w:rsidR="00C35FB2" w:rsidRDefault="00C35FB2">
      <w:pPr>
        <w:pStyle w:val="ConsPlusNonformat"/>
        <w:jc w:val="both"/>
      </w:pPr>
      <w:r>
        <w:t xml:space="preserve">                                            _______________________________</w:t>
      </w:r>
    </w:p>
    <w:p w14:paraId="33836010" w14:textId="77777777" w:rsidR="00C35FB2" w:rsidRDefault="00C35FB2">
      <w:pPr>
        <w:pStyle w:val="ConsPlusNonformat"/>
        <w:jc w:val="both"/>
      </w:pPr>
      <w:r>
        <w:t xml:space="preserve">                                                       (Ф.И.О.)</w:t>
      </w:r>
    </w:p>
    <w:p w14:paraId="52091623" w14:textId="77777777" w:rsidR="00C35FB2" w:rsidRDefault="00C35FB2">
      <w:pPr>
        <w:pStyle w:val="ConsPlusNonformat"/>
        <w:jc w:val="both"/>
      </w:pPr>
      <w:r>
        <w:t xml:space="preserve">                                            от ____________________________</w:t>
      </w:r>
    </w:p>
    <w:p w14:paraId="41A30BC4" w14:textId="77777777" w:rsidR="00C35FB2" w:rsidRDefault="00C35FB2">
      <w:pPr>
        <w:pStyle w:val="ConsPlusNonformat"/>
        <w:jc w:val="both"/>
      </w:pPr>
      <w:r>
        <w:t xml:space="preserve">                                               (Ф.И.О., должность, телефон)</w:t>
      </w:r>
    </w:p>
    <w:p w14:paraId="270729E2" w14:textId="77777777" w:rsidR="00C35FB2" w:rsidRDefault="00C35FB2">
      <w:pPr>
        <w:pStyle w:val="ConsPlusNonformat"/>
        <w:jc w:val="both"/>
      </w:pPr>
    </w:p>
    <w:p w14:paraId="58DE881C" w14:textId="77777777" w:rsidR="00C35FB2" w:rsidRDefault="00C35FB2">
      <w:pPr>
        <w:pStyle w:val="ConsPlusNonformat"/>
        <w:jc w:val="both"/>
      </w:pPr>
      <w:bookmarkStart w:id="3" w:name="P157"/>
      <w:bookmarkEnd w:id="3"/>
      <w:r>
        <w:t xml:space="preserve">                                УВЕДОМЛЕНИЕ</w:t>
      </w:r>
    </w:p>
    <w:p w14:paraId="6C187F2C" w14:textId="77777777" w:rsidR="00C35FB2" w:rsidRDefault="00C35FB2">
      <w:pPr>
        <w:pStyle w:val="ConsPlusNonformat"/>
        <w:jc w:val="both"/>
      </w:pPr>
    </w:p>
    <w:p w14:paraId="02D3B57F" w14:textId="77777777" w:rsidR="00C35FB2" w:rsidRDefault="00C35FB2">
      <w:pPr>
        <w:pStyle w:val="ConsPlusNonformat"/>
        <w:jc w:val="both"/>
      </w:pPr>
      <w:r>
        <w:t xml:space="preserve">    В  соответствии  со </w:t>
      </w:r>
      <w:hyperlink r:id="rId11" w:history="1">
        <w:r>
          <w:rPr>
            <w:rStyle w:val="a3"/>
          </w:rPr>
          <w:t>статьей 9</w:t>
        </w:r>
      </w:hyperlink>
      <w:r>
        <w:t xml:space="preserve"> Федерального закона от 25 декабря 2008 г.</w:t>
      </w:r>
    </w:p>
    <w:p w14:paraId="0EE67C04" w14:textId="77777777" w:rsidR="00C35FB2" w:rsidRDefault="00C35FB2">
      <w:pPr>
        <w:pStyle w:val="ConsPlusNonformat"/>
        <w:jc w:val="both"/>
      </w:pPr>
      <w:r>
        <w:t>N 273-ФЗ "О противодействии коррупции"</w:t>
      </w:r>
    </w:p>
    <w:p w14:paraId="3B3065BF" w14:textId="77777777" w:rsidR="00C35FB2" w:rsidRDefault="00C35FB2">
      <w:pPr>
        <w:pStyle w:val="ConsPlusNonformat"/>
        <w:jc w:val="both"/>
      </w:pPr>
      <w:r>
        <w:t>я, _______________________________________________________________________,</w:t>
      </w:r>
    </w:p>
    <w:p w14:paraId="4ABC1505" w14:textId="77777777" w:rsidR="00C35FB2" w:rsidRDefault="00C35FB2">
      <w:pPr>
        <w:pStyle w:val="ConsPlusNonformat"/>
        <w:jc w:val="both"/>
      </w:pPr>
      <w:r>
        <w:t xml:space="preserve">                            (Ф.И.О., должность)</w:t>
      </w:r>
    </w:p>
    <w:p w14:paraId="2C7F4958" w14:textId="77777777" w:rsidR="00C35FB2" w:rsidRDefault="00C35FB2">
      <w:pPr>
        <w:pStyle w:val="ConsPlusNonformat"/>
        <w:jc w:val="both"/>
      </w:pPr>
      <w:r>
        <w:t>настоящим   уведомляю  о  наличии  личной  заинтересованности  и  возможном</w:t>
      </w:r>
    </w:p>
    <w:p w14:paraId="2A2D775B" w14:textId="77777777" w:rsidR="00C35FB2" w:rsidRDefault="00C35FB2">
      <w:pPr>
        <w:pStyle w:val="ConsPlusNonformat"/>
        <w:jc w:val="both"/>
      </w:pPr>
      <w:r>
        <w:t>возникновении  конфликта  интересов  в решении следующего вопроса (принятии</w:t>
      </w:r>
    </w:p>
    <w:p w14:paraId="2D48B55A" w14:textId="77777777" w:rsidR="00C35FB2" w:rsidRDefault="00C35FB2">
      <w:pPr>
        <w:pStyle w:val="ConsPlusNonformat"/>
        <w:jc w:val="both"/>
      </w:pPr>
      <w:r>
        <w:t>решения):</w:t>
      </w:r>
    </w:p>
    <w:p w14:paraId="5962089F" w14:textId="77777777"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14:paraId="20F1AE2E" w14:textId="77777777"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14:paraId="72B3DC32" w14:textId="77777777"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14:paraId="791360EC" w14:textId="77777777"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14:paraId="777A3A30" w14:textId="77777777"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14:paraId="27173867" w14:textId="77777777"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14:paraId="40DB8FB9" w14:textId="77777777"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14:paraId="422590E9" w14:textId="77777777"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14:paraId="36351948" w14:textId="77777777"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14:paraId="2E17A271" w14:textId="77777777" w:rsidR="00C35FB2" w:rsidRDefault="00C35FB2">
      <w:pPr>
        <w:pStyle w:val="ConsPlusNonformat"/>
        <w:jc w:val="both"/>
      </w:pPr>
      <w:r>
        <w:t>(описать в чем выражается личная заинтересованность)</w:t>
      </w:r>
    </w:p>
    <w:p w14:paraId="5BBFA73C" w14:textId="77777777" w:rsidR="00C35FB2" w:rsidRDefault="00C35FB2">
      <w:pPr>
        <w:pStyle w:val="ConsPlusNonformat"/>
        <w:jc w:val="both"/>
      </w:pPr>
    </w:p>
    <w:p w14:paraId="627F8EFF" w14:textId="77777777" w:rsidR="00C35FB2" w:rsidRDefault="00C35FB2">
      <w:pPr>
        <w:pStyle w:val="ConsPlusNonformat"/>
        <w:jc w:val="both"/>
      </w:pPr>
      <w:r>
        <w:t>_____________________________         _____________________________________</w:t>
      </w:r>
    </w:p>
    <w:p w14:paraId="529DC38C" w14:textId="77777777" w:rsidR="00C35FB2" w:rsidRDefault="00C35FB2">
      <w:pPr>
        <w:pStyle w:val="ConsPlusNonformat"/>
        <w:jc w:val="both"/>
      </w:pPr>
      <w:r>
        <w:t xml:space="preserve">           (дата)                      (подпись)            (расшифровка)</w:t>
      </w:r>
    </w:p>
    <w:p w14:paraId="0963B5D1" w14:textId="77777777" w:rsidR="00C35FB2" w:rsidRDefault="00C35FB2">
      <w:pPr>
        <w:pStyle w:val="ConsPlusNonformat"/>
        <w:jc w:val="both"/>
      </w:pPr>
    </w:p>
    <w:p w14:paraId="5142D23D" w14:textId="77777777" w:rsidR="00C35FB2" w:rsidRDefault="00C35FB2">
      <w:pPr>
        <w:pStyle w:val="ConsPlusNonformat"/>
        <w:jc w:val="both"/>
      </w:pPr>
      <w:r>
        <w:t>Уведомление зарегистрировано</w:t>
      </w:r>
    </w:p>
    <w:p w14:paraId="0B885AA9" w14:textId="77777777" w:rsidR="00C35FB2" w:rsidRDefault="00C35FB2">
      <w:pPr>
        <w:pStyle w:val="ConsPlusNonformat"/>
        <w:jc w:val="both"/>
      </w:pPr>
      <w:r>
        <w:t>в журнале регистрации</w:t>
      </w:r>
    </w:p>
    <w:p w14:paraId="090AB979" w14:textId="77777777" w:rsidR="00C35FB2" w:rsidRDefault="00C35FB2">
      <w:pPr>
        <w:pStyle w:val="ConsPlusNonformat"/>
        <w:jc w:val="both"/>
      </w:pPr>
      <w:r>
        <w:t>"__" ______________ 20__ N ____      ______________________________________</w:t>
      </w:r>
    </w:p>
    <w:p w14:paraId="7B7A13A5" w14:textId="77777777" w:rsidR="00C35FB2" w:rsidRDefault="00C35FB2">
      <w:pPr>
        <w:pStyle w:val="ConsPlusNonformat"/>
        <w:jc w:val="both"/>
      </w:pPr>
      <w:r>
        <w:t xml:space="preserve">                                          (подпись ответственного лиц)</w:t>
      </w:r>
    </w:p>
    <w:p w14:paraId="1550A618" w14:textId="77777777" w:rsidR="00C35FB2" w:rsidRDefault="00C35FB2">
      <w:pPr>
        <w:pStyle w:val="ConsPlusNormal"/>
        <w:jc w:val="both"/>
      </w:pPr>
    </w:p>
    <w:p w14:paraId="520091A7" w14:textId="77777777" w:rsidR="00C35FB2" w:rsidRDefault="00C35FB2">
      <w:pPr>
        <w:pStyle w:val="ConsPlusNormal"/>
        <w:jc w:val="both"/>
      </w:pPr>
    </w:p>
    <w:p w14:paraId="7AE09093" w14:textId="77777777" w:rsidR="00C35FB2" w:rsidRDefault="00C35FB2">
      <w:pPr>
        <w:pStyle w:val="ConsPlusNormal"/>
        <w:jc w:val="both"/>
      </w:pPr>
    </w:p>
    <w:p w14:paraId="14176099" w14:textId="77777777" w:rsidR="00C35FB2" w:rsidRDefault="00C35FB2">
      <w:pPr>
        <w:pStyle w:val="ConsPlusNormal"/>
        <w:jc w:val="both"/>
      </w:pPr>
    </w:p>
    <w:p w14:paraId="5FE19789" w14:textId="77777777" w:rsidR="00C35FB2" w:rsidRDefault="00C35FB2">
      <w:pPr>
        <w:pStyle w:val="ConsPlusNormal"/>
        <w:jc w:val="both"/>
      </w:pPr>
    </w:p>
    <w:p w14:paraId="6C7F4752" w14:textId="77777777" w:rsidR="00585ACF" w:rsidRDefault="00585ACF">
      <w:pPr>
        <w:pStyle w:val="ConsPlusNormal"/>
        <w:jc w:val="right"/>
      </w:pPr>
    </w:p>
    <w:p w14:paraId="69E00BD9" w14:textId="77777777" w:rsidR="00585ACF" w:rsidRDefault="00585ACF">
      <w:pPr>
        <w:pStyle w:val="ConsPlusNormal"/>
        <w:jc w:val="right"/>
      </w:pPr>
    </w:p>
    <w:p w14:paraId="533375CC" w14:textId="77777777" w:rsidR="00585ACF" w:rsidRDefault="00585ACF">
      <w:pPr>
        <w:pStyle w:val="ConsPlusNormal"/>
        <w:jc w:val="right"/>
      </w:pPr>
    </w:p>
    <w:p w14:paraId="783AF783" w14:textId="77777777" w:rsidR="00585ACF" w:rsidRDefault="00585ACF">
      <w:pPr>
        <w:pStyle w:val="ConsPlusNormal"/>
        <w:jc w:val="right"/>
      </w:pPr>
    </w:p>
    <w:p w14:paraId="093645B8" w14:textId="77777777" w:rsidR="00585ACF" w:rsidRDefault="00585ACF">
      <w:pPr>
        <w:pStyle w:val="ConsPlusNormal"/>
        <w:jc w:val="right"/>
      </w:pPr>
    </w:p>
    <w:p w14:paraId="021D5154" w14:textId="77777777" w:rsidR="00585ACF" w:rsidRDefault="00585ACF">
      <w:pPr>
        <w:pStyle w:val="ConsPlusNormal"/>
        <w:jc w:val="right"/>
      </w:pPr>
    </w:p>
    <w:p w14:paraId="39C5C0CF" w14:textId="77777777" w:rsidR="00585ACF" w:rsidRDefault="00585ACF">
      <w:pPr>
        <w:pStyle w:val="ConsPlusNormal"/>
        <w:jc w:val="right"/>
      </w:pPr>
    </w:p>
    <w:p w14:paraId="72828F01" w14:textId="77777777" w:rsidR="00585ACF" w:rsidRDefault="00585ACF">
      <w:pPr>
        <w:pStyle w:val="ConsPlusNormal"/>
        <w:jc w:val="right"/>
      </w:pPr>
    </w:p>
    <w:p w14:paraId="15B506FC" w14:textId="77777777" w:rsidR="00585ACF" w:rsidRDefault="00585ACF">
      <w:pPr>
        <w:pStyle w:val="ConsPlusNormal"/>
        <w:jc w:val="right"/>
      </w:pPr>
    </w:p>
    <w:p w14:paraId="5CD9C17E" w14:textId="77777777" w:rsidR="00585ACF" w:rsidRDefault="00585ACF">
      <w:pPr>
        <w:pStyle w:val="ConsPlusNormal"/>
        <w:jc w:val="right"/>
      </w:pPr>
    </w:p>
    <w:p w14:paraId="28E0F7B6" w14:textId="77777777" w:rsidR="00585ACF" w:rsidRDefault="00585ACF">
      <w:pPr>
        <w:pStyle w:val="ConsPlusNormal"/>
        <w:jc w:val="right"/>
      </w:pPr>
    </w:p>
    <w:p w14:paraId="598BBB09" w14:textId="77777777" w:rsidR="00585ACF" w:rsidRDefault="00585ACF">
      <w:pPr>
        <w:pStyle w:val="ConsPlusNormal"/>
        <w:jc w:val="right"/>
      </w:pPr>
    </w:p>
    <w:p w14:paraId="609331C4" w14:textId="77777777" w:rsidR="00C35FB2" w:rsidRDefault="00C35FB2">
      <w:pPr>
        <w:pStyle w:val="ConsPlusNormal"/>
        <w:jc w:val="right"/>
      </w:pPr>
      <w:r>
        <w:t>Приложение N 2</w:t>
      </w:r>
    </w:p>
    <w:p w14:paraId="09E922D1" w14:textId="77777777" w:rsidR="00C35FB2" w:rsidRDefault="00C35FB2">
      <w:pPr>
        <w:pStyle w:val="ConsPlusNormal"/>
        <w:jc w:val="right"/>
      </w:pPr>
      <w:r>
        <w:t>к Положению о конфликте интересов</w:t>
      </w:r>
    </w:p>
    <w:p w14:paraId="4FE97402" w14:textId="77777777" w:rsidR="00C35FB2" w:rsidRDefault="00C35FB2">
      <w:pPr>
        <w:pStyle w:val="ConsPlusNormal"/>
        <w:jc w:val="right"/>
      </w:pPr>
      <w:r>
        <w:t xml:space="preserve"> </w:t>
      </w:r>
      <w:r w:rsidR="00A76B45">
        <w:t>МБОУ «СОШ № 49</w:t>
      </w:r>
      <w:r w:rsidR="00585ACF">
        <w:t>»</w:t>
      </w:r>
    </w:p>
    <w:p w14:paraId="4A144086" w14:textId="77777777" w:rsidR="00C35FB2" w:rsidRDefault="00C35FB2">
      <w:pPr>
        <w:pStyle w:val="ConsPlusNormal"/>
        <w:jc w:val="both"/>
      </w:pPr>
    </w:p>
    <w:p w14:paraId="05FC3FAE" w14:textId="77777777" w:rsidR="00C35FB2" w:rsidRDefault="00C35FB2">
      <w:pPr>
        <w:pStyle w:val="ConsPlusNormal"/>
        <w:jc w:val="both"/>
      </w:pPr>
    </w:p>
    <w:p w14:paraId="3923B860" w14:textId="77777777" w:rsidR="00C35FB2" w:rsidRDefault="00C35FB2">
      <w:pPr>
        <w:pStyle w:val="ConsPlusNonformat"/>
        <w:jc w:val="both"/>
      </w:pPr>
      <w:r>
        <w:t xml:space="preserve">                                          Руководителю ____________________</w:t>
      </w:r>
    </w:p>
    <w:p w14:paraId="2A64FD43" w14:textId="77777777" w:rsidR="00C35FB2" w:rsidRDefault="00C35FB2">
      <w:pPr>
        <w:pStyle w:val="ConsPlusNonformat"/>
        <w:jc w:val="both"/>
      </w:pPr>
      <w:r>
        <w:t xml:space="preserve">                                            _______________________________</w:t>
      </w:r>
    </w:p>
    <w:p w14:paraId="7F54CAA1" w14:textId="77777777" w:rsidR="00C35FB2" w:rsidRDefault="00C35FB2">
      <w:pPr>
        <w:pStyle w:val="ConsPlusNonformat"/>
        <w:jc w:val="both"/>
      </w:pPr>
      <w:r>
        <w:t xml:space="preserve">                                            _______________________________</w:t>
      </w:r>
    </w:p>
    <w:p w14:paraId="72EE73C7" w14:textId="77777777" w:rsidR="00C35FB2" w:rsidRDefault="00C35FB2">
      <w:pPr>
        <w:pStyle w:val="ConsPlusNonformat"/>
        <w:jc w:val="both"/>
      </w:pPr>
      <w:r>
        <w:t xml:space="preserve">                                                       (Ф.И.О.)</w:t>
      </w:r>
    </w:p>
    <w:p w14:paraId="40DC8BB5" w14:textId="77777777" w:rsidR="00C35FB2" w:rsidRDefault="00C35FB2">
      <w:pPr>
        <w:pStyle w:val="ConsPlusNonformat"/>
        <w:jc w:val="both"/>
      </w:pPr>
      <w:r>
        <w:t xml:space="preserve">                                            от ____________________________</w:t>
      </w:r>
    </w:p>
    <w:p w14:paraId="67E886AD" w14:textId="77777777" w:rsidR="00C35FB2" w:rsidRDefault="00C35FB2">
      <w:pPr>
        <w:pStyle w:val="ConsPlusNonformat"/>
        <w:jc w:val="both"/>
      </w:pPr>
      <w:r>
        <w:t xml:space="preserve">                                               (Ф.И.О., должность, телефон)</w:t>
      </w:r>
    </w:p>
    <w:p w14:paraId="5E839893" w14:textId="77777777" w:rsidR="00C35FB2" w:rsidRDefault="00C35FB2">
      <w:pPr>
        <w:pStyle w:val="ConsPlusNonformat"/>
        <w:jc w:val="both"/>
      </w:pPr>
    </w:p>
    <w:p w14:paraId="798137A9" w14:textId="77777777" w:rsidR="00C35FB2" w:rsidRDefault="00C35FB2">
      <w:pPr>
        <w:pStyle w:val="ConsPlusNonformat"/>
        <w:jc w:val="both"/>
      </w:pPr>
      <w:bookmarkStart w:id="4" w:name="P200"/>
      <w:bookmarkEnd w:id="4"/>
      <w:r>
        <w:t xml:space="preserve">                                УВЕДОМЛЕНИЕ</w:t>
      </w:r>
    </w:p>
    <w:p w14:paraId="6D413CB0" w14:textId="77777777" w:rsidR="00C35FB2" w:rsidRDefault="00C35FB2">
      <w:pPr>
        <w:pStyle w:val="ConsPlusNonformat"/>
        <w:jc w:val="both"/>
      </w:pPr>
    </w:p>
    <w:p w14:paraId="7AC21429" w14:textId="77777777" w:rsidR="00C35FB2" w:rsidRDefault="00C35FB2">
      <w:pPr>
        <w:pStyle w:val="ConsPlusNonformat"/>
        <w:jc w:val="both"/>
      </w:pPr>
      <w:r>
        <w:t xml:space="preserve">    В  соответствии  со </w:t>
      </w:r>
      <w:hyperlink r:id="rId12" w:history="1">
        <w:r>
          <w:rPr>
            <w:rStyle w:val="a3"/>
          </w:rPr>
          <w:t>статьей 9</w:t>
        </w:r>
      </w:hyperlink>
      <w:r>
        <w:t xml:space="preserve"> Федерального закона от 25 декабря 2008 г.</w:t>
      </w:r>
    </w:p>
    <w:p w14:paraId="028C5C37" w14:textId="77777777" w:rsidR="00C35FB2" w:rsidRDefault="00C35FB2">
      <w:pPr>
        <w:pStyle w:val="ConsPlusNonformat"/>
        <w:jc w:val="both"/>
      </w:pPr>
      <w:r>
        <w:t>N 273-ФЗ "О противодействии коррупции"</w:t>
      </w:r>
    </w:p>
    <w:p w14:paraId="5DBA4C12" w14:textId="77777777" w:rsidR="00C35FB2" w:rsidRDefault="00C35FB2">
      <w:pPr>
        <w:pStyle w:val="ConsPlusNonformat"/>
        <w:jc w:val="both"/>
      </w:pPr>
      <w:r>
        <w:t>я, _______________________________________________________________________,</w:t>
      </w:r>
    </w:p>
    <w:p w14:paraId="4F05412E" w14:textId="77777777" w:rsidR="00C35FB2" w:rsidRDefault="00C35FB2">
      <w:pPr>
        <w:pStyle w:val="ConsPlusNonformat"/>
        <w:jc w:val="both"/>
      </w:pPr>
      <w:r>
        <w:t xml:space="preserve">                            (Ф.И.О., должность)</w:t>
      </w:r>
    </w:p>
    <w:p w14:paraId="17A26F1C" w14:textId="77777777" w:rsidR="00C35FB2" w:rsidRDefault="00C35FB2">
      <w:pPr>
        <w:pStyle w:val="ConsPlusNonformat"/>
        <w:jc w:val="both"/>
      </w:pPr>
      <w:r>
        <w:t>настоящим   уведомляю   о   личной   заинтересованности/возникшем/имеющемся</w:t>
      </w:r>
    </w:p>
    <w:p w14:paraId="4D8D4024" w14:textId="77777777" w:rsidR="00C35FB2" w:rsidRDefault="00C35FB2">
      <w:pPr>
        <w:pStyle w:val="ConsPlusNonformat"/>
        <w:jc w:val="both"/>
      </w:pPr>
      <w:r>
        <w:t>конфликте интересов (нужное подчеркнуть)</w:t>
      </w:r>
    </w:p>
    <w:p w14:paraId="3EE27D0B" w14:textId="77777777" w:rsidR="00C35FB2" w:rsidRDefault="00C35FB2">
      <w:pPr>
        <w:pStyle w:val="ConsPlusNonformat"/>
        <w:jc w:val="both"/>
      </w:pPr>
      <w:r>
        <w:t>у ________________________________________________________________________,</w:t>
      </w:r>
    </w:p>
    <w:p w14:paraId="11E3F247" w14:textId="77777777" w:rsidR="00C35FB2" w:rsidRDefault="00C35FB2">
      <w:pPr>
        <w:pStyle w:val="ConsPlusNonformat"/>
        <w:jc w:val="both"/>
      </w:pPr>
      <w:r>
        <w:t xml:space="preserve">                       (Ф.И.О. работника, должность)</w:t>
      </w:r>
    </w:p>
    <w:p w14:paraId="70D25B1E" w14:textId="77777777" w:rsidR="00C35FB2" w:rsidRDefault="00C35FB2">
      <w:pPr>
        <w:pStyle w:val="ConsPlusNonformat"/>
        <w:jc w:val="both"/>
      </w:pPr>
      <w:r>
        <w:t>в решении следующего вопроса (принятии решения)</w:t>
      </w:r>
    </w:p>
    <w:p w14:paraId="50FE791F" w14:textId="77777777"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14:paraId="4D797167" w14:textId="77777777"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14:paraId="47005FC6" w14:textId="77777777"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14:paraId="74670339" w14:textId="77777777"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14:paraId="2EF388CF" w14:textId="77777777"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14:paraId="4FD444A4" w14:textId="77777777"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14:paraId="1D5A2072" w14:textId="77777777" w:rsidR="00C35FB2" w:rsidRDefault="00C35FB2">
      <w:pPr>
        <w:pStyle w:val="ConsPlusNonformat"/>
        <w:jc w:val="both"/>
      </w:pPr>
      <w:r>
        <w:t>(описать в чем выражается конфликт интересов)</w:t>
      </w:r>
    </w:p>
    <w:p w14:paraId="259B793A" w14:textId="77777777" w:rsidR="00C35FB2" w:rsidRDefault="00C35FB2">
      <w:pPr>
        <w:pStyle w:val="ConsPlusNonformat"/>
        <w:jc w:val="both"/>
      </w:pPr>
    </w:p>
    <w:p w14:paraId="5886684E" w14:textId="77777777" w:rsidR="00C35FB2" w:rsidRDefault="00C35FB2">
      <w:pPr>
        <w:pStyle w:val="ConsPlusNonformat"/>
        <w:jc w:val="both"/>
      </w:pPr>
      <w:r>
        <w:t>_____________________________         _____________________________________</w:t>
      </w:r>
    </w:p>
    <w:p w14:paraId="375C680E" w14:textId="77777777" w:rsidR="00C35FB2" w:rsidRDefault="00C35FB2">
      <w:pPr>
        <w:pStyle w:val="ConsPlusNonformat"/>
        <w:jc w:val="both"/>
      </w:pPr>
      <w:r>
        <w:t xml:space="preserve">           (дата)                      (подпись)            (расшифровка)</w:t>
      </w:r>
    </w:p>
    <w:p w14:paraId="6F10B441" w14:textId="77777777" w:rsidR="00C35FB2" w:rsidRDefault="00C35FB2">
      <w:pPr>
        <w:pStyle w:val="ConsPlusNonformat"/>
        <w:jc w:val="both"/>
      </w:pPr>
    </w:p>
    <w:p w14:paraId="6EE01347" w14:textId="77777777" w:rsidR="00C35FB2" w:rsidRDefault="00C35FB2">
      <w:pPr>
        <w:pStyle w:val="ConsPlusNonformat"/>
        <w:jc w:val="both"/>
      </w:pPr>
      <w:r>
        <w:t>Уведомление зарегистрировано</w:t>
      </w:r>
    </w:p>
    <w:p w14:paraId="255079C4" w14:textId="77777777" w:rsidR="00C35FB2" w:rsidRDefault="00C35FB2">
      <w:pPr>
        <w:pStyle w:val="ConsPlusNonformat"/>
        <w:jc w:val="both"/>
      </w:pPr>
      <w:r>
        <w:t>в журнале регистрации</w:t>
      </w:r>
    </w:p>
    <w:p w14:paraId="1B5C0822" w14:textId="77777777" w:rsidR="00C35FB2" w:rsidRDefault="00C35FB2">
      <w:pPr>
        <w:pStyle w:val="ConsPlusNonformat"/>
        <w:jc w:val="both"/>
      </w:pPr>
      <w:r>
        <w:t>"__" ______________ 20__ N ____      ______________________________________</w:t>
      </w:r>
    </w:p>
    <w:p w14:paraId="34B0AF1C" w14:textId="77777777" w:rsidR="00C35FB2" w:rsidRDefault="00C35FB2">
      <w:pPr>
        <w:pStyle w:val="ConsPlusNonformat"/>
        <w:jc w:val="both"/>
      </w:pPr>
      <w:r>
        <w:t xml:space="preserve">                                          (подпись ответственного лиц)</w:t>
      </w:r>
    </w:p>
    <w:p w14:paraId="793A85D5" w14:textId="77777777" w:rsidR="00C35FB2" w:rsidRDefault="00C35FB2">
      <w:pPr>
        <w:pStyle w:val="ConsPlusNormal"/>
        <w:jc w:val="both"/>
      </w:pPr>
    </w:p>
    <w:p w14:paraId="552D3337" w14:textId="77777777" w:rsidR="00C35FB2" w:rsidRDefault="00C35FB2">
      <w:pPr>
        <w:pStyle w:val="ConsPlusNormal"/>
        <w:jc w:val="both"/>
      </w:pPr>
    </w:p>
    <w:p w14:paraId="4212A21E" w14:textId="77777777" w:rsidR="00C35FB2" w:rsidRDefault="00C35FB2">
      <w:pPr>
        <w:pStyle w:val="ConsPlusNormal"/>
        <w:jc w:val="both"/>
      </w:pPr>
    </w:p>
    <w:p w14:paraId="5FE22A45" w14:textId="77777777" w:rsidR="00C35FB2" w:rsidRDefault="00C35FB2">
      <w:pPr>
        <w:pStyle w:val="ConsPlusNormal"/>
        <w:jc w:val="both"/>
      </w:pPr>
    </w:p>
    <w:p w14:paraId="027C7CF3" w14:textId="77777777" w:rsidR="00C35FB2" w:rsidRDefault="00C35FB2">
      <w:pPr>
        <w:pStyle w:val="ConsPlusNormal"/>
        <w:jc w:val="both"/>
      </w:pPr>
    </w:p>
    <w:p w14:paraId="7CD22E9F" w14:textId="77777777" w:rsidR="00C35FB2" w:rsidRDefault="00C35FB2">
      <w:pPr>
        <w:sectPr w:rsidR="00C35FB2">
          <w:pgSz w:w="11906" w:h="16838"/>
          <w:pgMar w:top="1134" w:right="850" w:bottom="1134" w:left="1701" w:header="720" w:footer="720" w:gutter="0"/>
          <w:cols w:space="720"/>
          <w:docGrid w:linePitch="360" w:charSpace="32768"/>
        </w:sectPr>
      </w:pPr>
    </w:p>
    <w:p w14:paraId="26537A62" w14:textId="77777777" w:rsidR="00C35FB2" w:rsidRDefault="00C35FB2">
      <w:pPr>
        <w:pStyle w:val="ConsPlusNormal"/>
        <w:jc w:val="right"/>
      </w:pPr>
      <w:r>
        <w:lastRenderedPageBreak/>
        <w:t>Приложение N 3</w:t>
      </w:r>
    </w:p>
    <w:p w14:paraId="6B8ACC4E" w14:textId="77777777" w:rsidR="00C35FB2" w:rsidRDefault="00C35FB2">
      <w:pPr>
        <w:pStyle w:val="ConsPlusNormal"/>
        <w:jc w:val="right"/>
      </w:pPr>
      <w:r>
        <w:t>к Положению о конфликте интересов</w:t>
      </w:r>
    </w:p>
    <w:p w14:paraId="46CCA9D9" w14:textId="77777777" w:rsidR="00C35FB2" w:rsidRDefault="00A76B45">
      <w:pPr>
        <w:pStyle w:val="ConsPlusNormal"/>
        <w:jc w:val="right"/>
      </w:pPr>
      <w:r>
        <w:t>МБОУ «СОШ № 49</w:t>
      </w:r>
      <w:r w:rsidR="00585ACF">
        <w:t>»</w:t>
      </w:r>
    </w:p>
    <w:p w14:paraId="349CB7AF" w14:textId="77777777" w:rsidR="00C35FB2" w:rsidRDefault="00C35FB2">
      <w:pPr>
        <w:pStyle w:val="ConsPlusNormal"/>
        <w:jc w:val="both"/>
      </w:pPr>
    </w:p>
    <w:p w14:paraId="7B3F83D8" w14:textId="77777777" w:rsidR="00C35FB2" w:rsidRDefault="00C35FB2">
      <w:pPr>
        <w:pStyle w:val="ConsPlusNormal"/>
        <w:jc w:val="both"/>
      </w:pPr>
    </w:p>
    <w:p w14:paraId="4EB1FC6A" w14:textId="77777777" w:rsidR="00C35FB2" w:rsidRDefault="00C35FB2">
      <w:pPr>
        <w:pStyle w:val="ConsPlusNonformat"/>
        <w:jc w:val="both"/>
      </w:pPr>
      <w:bookmarkStart w:id="5" w:name="P235"/>
      <w:bookmarkEnd w:id="5"/>
      <w:r>
        <w:t xml:space="preserve">                                                   ЖУРНАЛ</w:t>
      </w:r>
    </w:p>
    <w:p w14:paraId="1D2D4D98" w14:textId="77777777" w:rsidR="00C35FB2" w:rsidRDefault="00C35FB2">
      <w:pPr>
        <w:pStyle w:val="ConsPlusNonformat"/>
        <w:jc w:val="both"/>
      </w:pPr>
      <w:r>
        <w:t xml:space="preserve">                         регистрации уведомлений о наличии личной заинтересованности</w:t>
      </w:r>
    </w:p>
    <w:p w14:paraId="6E0686F3" w14:textId="77777777" w:rsidR="00C35FB2" w:rsidRDefault="00C35FB2">
      <w:pPr>
        <w:pStyle w:val="ConsPlusNonformat"/>
        <w:jc w:val="both"/>
      </w:pPr>
      <w:r>
        <w:t xml:space="preserve">                                     или возникновения конфликта интересов</w:t>
      </w:r>
    </w:p>
    <w:p w14:paraId="0B74041A" w14:textId="77777777" w:rsidR="00C35FB2" w:rsidRDefault="00C35FB2">
      <w:pPr>
        <w:pStyle w:val="ConsPlusNonformat"/>
        <w:jc w:val="both"/>
      </w:pPr>
    </w:p>
    <w:p w14:paraId="7CCE1B9B" w14:textId="77777777" w:rsidR="00C35FB2" w:rsidRDefault="00C35FB2">
      <w:pPr>
        <w:pStyle w:val="ConsPlusNonformat"/>
        <w:jc w:val="both"/>
      </w:pPr>
      <w:r>
        <w:t xml:space="preserve">                                         Начат: "__" ______________ 20__ г.</w:t>
      </w:r>
    </w:p>
    <w:p w14:paraId="0A05F210" w14:textId="77777777" w:rsidR="00C35FB2" w:rsidRDefault="00C35FB2">
      <w:pPr>
        <w:pStyle w:val="ConsPlusNonformat"/>
        <w:jc w:val="both"/>
      </w:pPr>
      <w:r>
        <w:t xml:space="preserve">                                       Окончен: "__" ______________ 20__ г.</w:t>
      </w:r>
    </w:p>
    <w:p w14:paraId="212400E5" w14:textId="77777777" w:rsidR="00C35FB2" w:rsidRDefault="00C35FB2">
      <w:pPr>
        <w:pStyle w:val="ConsPlusNonformat"/>
        <w:jc w:val="both"/>
      </w:pPr>
      <w:r>
        <w:t xml:space="preserve">                                                             На "__" листах</w:t>
      </w:r>
    </w:p>
    <w:p w14:paraId="7D4303B1" w14:textId="77777777" w:rsidR="00C35FB2" w:rsidRDefault="00C35FB2">
      <w:pPr>
        <w:pStyle w:val="ConsPlusNormal"/>
        <w:jc w:val="both"/>
      </w:pPr>
    </w:p>
    <w:tbl>
      <w:tblPr>
        <w:tblW w:w="0" w:type="auto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5"/>
        <w:gridCol w:w="1005"/>
        <w:gridCol w:w="1200"/>
        <w:gridCol w:w="2010"/>
        <w:gridCol w:w="2685"/>
        <w:gridCol w:w="900"/>
        <w:gridCol w:w="1965"/>
        <w:gridCol w:w="1260"/>
        <w:gridCol w:w="1290"/>
        <w:gridCol w:w="1260"/>
      </w:tblGrid>
      <w:tr w:rsidR="00C35FB2" w14:paraId="375AC3C9" w14:textId="77777777">
        <w:trPr>
          <w:trHeight w:val="2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1877A" w14:textId="77777777" w:rsidR="00C35FB2" w:rsidRDefault="00C35FB2">
            <w:pPr>
              <w:pStyle w:val="ConsPlusNormal"/>
              <w:snapToGrid w:val="0"/>
              <w:jc w:val="center"/>
            </w:pPr>
            <w:r>
              <w:t>N п/п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715A1" w14:textId="77777777" w:rsidR="00C35FB2" w:rsidRDefault="00C35FB2">
            <w:pPr>
              <w:pStyle w:val="ConsPlusNormal"/>
              <w:snapToGrid w:val="0"/>
              <w:jc w:val="center"/>
            </w:pPr>
            <w:r>
              <w:t>Регистрационный номер уведомления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5B82C" w14:textId="77777777" w:rsidR="00C35FB2" w:rsidRDefault="00C35FB2">
            <w:pPr>
              <w:pStyle w:val="ConsPlusNormal"/>
              <w:snapToGrid w:val="0"/>
              <w:jc w:val="center"/>
            </w:pPr>
            <w:r>
              <w:t>Дата и время регистрации уведомления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76565" w14:textId="77777777" w:rsidR="00C35FB2" w:rsidRDefault="00C35FB2">
            <w:pPr>
              <w:pStyle w:val="ConsPlusNormal"/>
              <w:snapToGrid w:val="0"/>
              <w:jc w:val="center"/>
            </w:pPr>
            <w:r>
              <w:t>Ф.И.О., должность работника подавшего уведомление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9C5BB" w14:textId="77777777" w:rsidR="00C35FB2" w:rsidRDefault="00C35FB2">
            <w:pPr>
              <w:pStyle w:val="ConsPlusNormal"/>
              <w:snapToGrid w:val="0"/>
              <w:jc w:val="center"/>
            </w:pPr>
            <w:r>
              <w:t>Краткое содержание уведомления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3824E" w14:textId="77777777" w:rsidR="00C35FB2" w:rsidRDefault="00C35FB2">
            <w:pPr>
              <w:pStyle w:val="ConsPlusNormal"/>
              <w:snapToGrid w:val="0"/>
              <w:jc w:val="center"/>
            </w:pPr>
            <w:r>
              <w:t>Количество листов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ACF69" w14:textId="77777777" w:rsidR="00C35FB2" w:rsidRDefault="00C35FB2">
            <w:pPr>
              <w:pStyle w:val="ConsPlusNormal"/>
              <w:snapToGrid w:val="0"/>
              <w:jc w:val="center"/>
            </w:pPr>
            <w:r>
              <w:t>Ф.И.О. регистрирующего уведомление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3F09F" w14:textId="77777777" w:rsidR="00C35FB2" w:rsidRDefault="00C35FB2">
            <w:pPr>
              <w:pStyle w:val="ConsPlusNormal"/>
              <w:snapToGrid w:val="0"/>
              <w:jc w:val="center"/>
            </w:pPr>
            <w:r>
              <w:t>Подпись регистрирующего уведомление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2D8CE" w14:textId="77777777" w:rsidR="00C35FB2" w:rsidRDefault="00C35FB2">
            <w:pPr>
              <w:pStyle w:val="ConsPlusNormal"/>
              <w:snapToGrid w:val="0"/>
              <w:jc w:val="center"/>
            </w:pPr>
            <w:r>
              <w:t xml:space="preserve">Подпись </w:t>
            </w:r>
            <w:proofErr w:type="spellStart"/>
            <w:r>
              <w:t>работникаподавшего</w:t>
            </w:r>
            <w:proofErr w:type="spellEnd"/>
            <w:r>
              <w:t xml:space="preserve"> уведомление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436E4" w14:textId="77777777" w:rsidR="00C35FB2" w:rsidRDefault="00C35FB2">
            <w:pPr>
              <w:pStyle w:val="ConsPlusNormal"/>
              <w:snapToGrid w:val="0"/>
              <w:jc w:val="center"/>
            </w:pPr>
            <w:r>
              <w:t>Особые отметки</w:t>
            </w:r>
          </w:p>
        </w:tc>
      </w:tr>
      <w:tr w:rsidR="00C35FB2" w14:paraId="08B25986" w14:textId="77777777">
        <w:trPr>
          <w:trHeight w:val="2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5D2B5" w14:textId="77777777" w:rsidR="00C35FB2" w:rsidRDefault="00C35FB2">
            <w:pPr>
              <w:pStyle w:val="ConsPlusNormal"/>
              <w:snapToGrid w:val="0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137AE" w14:textId="77777777" w:rsidR="00C35FB2" w:rsidRDefault="00C35FB2">
            <w:pPr>
              <w:pStyle w:val="ConsPlusNormal"/>
              <w:snapToGrid w:val="0"/>
              <w:jc w:val="center"/>
            </w:pPr>
            <w: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1E473" w14:textId="77777777" w:rsidR="00C35FB2" w:rsidRDefault="00C35FB2">
            <w:pPr>
              <w:pStyle w:val="ConsPlusNormal"/>
              <w:snapToGrid w:val="0"/>
              <w:jc w:val="center"/>
            </w:pPr>
            <w:r>
              <w:t>3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61299" w14:textId="77777777" w:rsidR="00C35FB2" w:rsidRDefault="00C35FB2">
            <w:pPr>
              <w:pStyle w:val="ConsPlusNormal"/>
              <w:snapToGrid w:val="0"/>
              <w:jc w:val="center"/>
            </w:pPr>
            <w:r>
              <w:t>4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47D7B" w14:textId="77777777" w:rsidR="00C35FB2" w:rsidRDefault="00C35FB2">
            <w:pPr>
              <w:pStyle w:val="ConsPlusNormal"/>
              <w:snapToGrid w:val="0"/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EA1F0" w14:textId="77777777" w:rsidR="00C35FB2" w:rsidRDefault="00C35FB2">
            <w:pPr>
              <w:pStyle w:val="ConsPlusNormal"/>
              <w:snapToGrid w:val="0"/>
              <w:jc w:val="center"/>
            </w:pPr>
            <w:r>
              <w:t>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74E41" w14:textId="77777777" w:rsidR="00C35FB2" w:rsidRDefault="00C35FB2">
            <w:pPr>
              <w:pStyle w:val="ConsPlusNormal"/>
              <w:snapToGrid w:val="0"/>
              <w:jc w:val="center"/>
            </w:pPr>
            <w: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1D3D4" w14:textId="77777777" w:rsidR="00C35FB2" w:rsidRDefault="00C35FB2">
            <w:pPr>
              <w:pStyle w:val="ConsPlusNormal"/>
              <w:snapToGrid w:val="0"/>
              <w:jc w:val="center"/>
            </w:pPr>
            <w:r>
              <w:t>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8390B" w14:textId="77777777" w:rsidR="00C35FB2" w:rsidRDefault="00C35FB2">
            <w:pPr>
              <w:pStyle w:val="ConsPlusNormal"/>
              <w:snapToGrid w:val="0"/>
              <w:jc w:val="center"/>
            </w:pPr>
            <w:r>
              <w:t>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12A58" w14:textId="77777777" w:rsidR="00C35FB2" w:rsidRDefault="00C35FB2">
            <w:pPr>
              <w:pStyle w:val="ConsPlusNormal"/>
              <w:snapToGrid w:val="0"/>
              <w:jc w:val="center"/>
            </w:pPr>
            <w:r>
              <w:t>10</w:t>
            </w:r>
          </w:p>
        </w:tc>
      </w:tr>
      <w:tr w:rsidR="00C35FB2" w14:paraId="32DA593D" w14:textId="77777777">
        <w:trPr>
          <w:trHeight w:val="2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11E34" w14:textId="77777777" w:rsidR="00C35FB2" w:rsidRDefault="00C35FB2">
            <w:pPr>
              <w:pStyle w:val="ConsPlusNormal"/>
              <w:snapToGrid w:val="0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09765" w14:textId="77777777" w:rsidR="00C35FB2" w:rsidRDefault="00C35FB2">
            <w:pPr>
              <w:pStyle w:val="ConsPlusNormal"/>
              <w:snapToGrid w:val="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CC3C0" w14:textId="77777777" w:rsidR="00C35FB2" w:rsidRDefault="00C35FB2">
            <w:pPr>
              <w:pStyle w:val="ConsPlusNormal"/>
              <w:snapToGrid w:val="0"/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E7037" w14:textId="77777777" w:rsidR="00C35FB2" w:rsidRDefault="00C35FB2">
            <w:pPr>
              <w:pStyle w:val="ConsPlusNormal"/>
              <w:snapToGrid w:val="0"/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3FB85" w14:textId="77777777" w:rsidR="00C35FB2" w:rsidRDefault="00C35FB2">
            <w:pPr>
              <w:pStyle w:val="ConsPlusNormal"/>
              <w:snapToGrid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4FBCD" w14:textId="77777777" w:rsidR="00C35FB2" w:rsidRDefault="00C35FB2">
            <w:pPr>
              <w:pStyle w:val="ConsPlusNormal"/>
              <w:snapToGrid w:val="0"/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CC32F" w14:textId="77777777" w:rsidR="00C35FB2" w:rsidRDefault="00C35FB2">
            <w:pPr>
              <w:pStyle w:val="ConsPlusNormal"/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8C881" w14:textId="77777777" w:rsidR="00C35FB2" w:rsidRDefault="00C35FB2">
            <w:pPr>
              <w:pStyle w:val="ConsPlusNormal"/>
              <w:snapToGrid w:val="0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0BBF4" w14:textId="77777777" w:rsidR="00C35FB2" w:rsidRDefault="00C35FB2">
            <w:pPr>
              <w:pStyle w:val="ConsPlusNormal"/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7573C" w14:textId="77777777" w:rsidR="00C35FB2" w:rsidRDefault="00C35FB2">
            <w:pPr>
              <w:pStyle w:val="ConsPlusNormal"/>
              <w:snapToGrid w:val="0"/>
            </w:pPr>
          </w:p>
        </w:tc>
      </w:tr>
    </w:tbl>
    <w:p w14:paraId="7D9E34BA" w14:textId="77777777" w:rsidR="00C35FB2" w:rsidRPr="00A76B45" w:rsidRDefault="00C35FB2" w:rsidP="00A76B45">
      <w:pPr>
        <w:sectPr w:rsidR="00C35FB2" w:rsidRPr="00A76B45">
          <w:pgSz w:w="16838" w:h="11906" w:orient="landscape"/>
          <w:pgMar w:top="1701" w:right="1134" w:bottom="850" w:left="1134" w:header="720" w:footer="720" w:gutter="0"/>
          <w:cols w:space="720"/>
          <w:docGrid w:linePitch="240" w:charSpace="32768"/>
        </w:sectPr>
      </w:pPr>
    </w:p>
    <w:p w14:paraId="3959ACEC" w14:textId="77777777" w:rsidR="00C35FB2" w:rsidRPr="00A76B45" w:rsidRDefault="00C35FB2" w:rsidP="00A76B45">
      <w:pPr>
        <w:tabs>
          <w:tab w:val="left" w:pos="2715"/>
        </w:tabs>
      </w:pPr>
    </w:p>
    <w:sectPr w:rsidR="00C35FB2" w:rsidRPr="00A76B45" w:rsidSect="00A76B45">
      <w:pgSz w:w="11906" w:h="16838"/>
      <w:pgMar w:top="0" w:right="850" w:bottom="1134" w:left="1701" w:header="720" w:footer="720" w:gutter="0"/>
      <w:cols w:space="720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491D"/>
    <w:rsid w:val="001F57DC"/>
    <w:rsid w:val="00585ACF"/>
    <w:rsid w:val="00A76B45"/>
    <w:rsid w:val="00C35FB2"/>
    <w:rsid w:val="00C414F8"/>
    <w:rsid w:val="00CD748A"/>
    <w:rsid w:val="00CF019F"/>
    <w:rsid w:val="00E4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B4086D"/>
  <w15:docId w15:val="{519C9DC3-2B8E-45D5-8948-1EC243C5C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Arial Unicode MS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ConsPlusNormal">
    <w:name w:val="ConsPlusNormal"/>
    <w:pPr>
      <w:widowControl w:val="0"/>
      <w:suppressAutoHyphens/>
      <w:spacing w:line="100" w:lineRule="atLeast"/>
    </w:pPr>
    <w:rPr>
      <w:rFonts w:ascii="Calibri" w:hAnsi="Calibri" w:cs="Calibri"/>
      <w:kern w:val="1"/>
      <w:sz w:val="24"/>
      <w:lang w:eastAsia="hi-IN" w:bidi="hi-IN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hAnsi="Courier New" w:cs="Courier New"/>
      <w:kern w:val="1"/>
      <w:lang w:eastAsia="hi-IN" w:bidi="hi-IN"/>
    </w:rPr>
  </w:style>
  <w:style w:type="paragraph" w:customStyle="1" w:styleId="ConsPlusTitle">
    <w:name w:val="ConsPlusTitle"/>
    <w:pPr>
      <w:widowControl w:val="0"/>
      <w:suppressAutoHyphens/>
      <w:spacing w:line="100" w:lineRule="atLeast"/>
    </w:pPr>
    <w:rPr>
      <w:rFonts w:ascii="Calibri" w:hAnsi="Calibri" w:cs="Calibri"/>
      <w:b/>
      <w:kern w:val="1"/>
      <w:sz w:val="24"/>
      <w:lang w:eastAsia="hi-IN" w:bidi="hi-IN"/>
    </w:rPr>
  </w:style>
  <w:style w:type="paragraph" w:customStyle="1" w:styleId="ConsPlusTitlePage">
    <w:name w:val="ConsPlusTitlePage"/>
    <w:pPr>
      <w:widowControl w:val="0"/>
      <w:suppressAutoHyphens/>
      <w:spacing w:line="100" w:lineRule="atLeast"/>
    </w:pPr>
    <w:rPr>
      <w:rFonts w:ascii="Tahoma" w:hAnsi="Tahoma" w:cs="Tahoma"/>
      <w:kern w:val="1"/>
      <w:lang w:eastAsia="hi-IN" w:bidi="hi-IN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802CE3B7856E0FE20C97FAE104E37CFDFEB1F834BDF1ABDB3A4D3D3BK1o3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0802CE3B7856E0FE20C97FAE104E37CFEFABCF83BB9F1ABDB3A4D3D3B13855CDBA2F5125BKAoDJ" TargetMode="External"/><Relationship Id="rId12" Type="http://schemas.openxmlformats.org/officeDocument/2006/relationships/hyperlink" Target="consultantplus://offline/ref=00802CE3B7856E0FE20C97FAE104E37CFEFABCF83BB9F1ABDB3A4D3D3B13855CDBA2F5125CA95083K3oFJ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00802CE3B7856E0FE20C97FAE104E37CFEFABCF83BB9F1ABDB3A4D3D3B13855CDBA2F5125CA95083K3oF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0802CE3B7856E0FE20C97FAE104E37CFEF3BCF235B8F1ABDB3A4D3D3B13855CDBA2F5115EAEK5o7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0802CE3B7856E0FE20C97FAE104E37CFEF9B6FD3EBFF1ABDB3A4D3D3B13855CDBA2F5125CA9508BK3oF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FB49438536CEA4A9E8EFBCEE2371DDC" ma:contentTypeVersion="" ma:contentTypeDescription="Создание документа." ma:contentTypeScope="" ma:versionID="ddedf90b8bf105e2100100f8437fe97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DE70A1-2476-45EA-BDDD-36FEEA23B6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9474E4-DD77-4112-ABE3-352F8A5886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2916</Words>
  <Characters>16627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19504</CharactersWithSpaces>
  <SharedDoc>false</SharedDoc>
  <HLinks>
    <vt:vector size="90" baseType="variant">
      <vt:variant>
        <vt:i4>2228330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consultantplus://offline/ref=00802CE3B7856E0FE20C97FAE104E37CFEFABCF83BB9F1ABDB3A4D3D3B13855CDBA2F5125CA95083K3oFJ</vt:lpwstr>
      </vt:variant>
      <vt:variant>
        <vt:lpwstr/>
      </vt:variant>
      <vt:variant>
        <vt:i4>2228330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consultantplus://offline/ref=00802CE3B7856E0FE20C97FAE104E37CFEFABCF83BB9F1ABDB3A4D3D3B13855CDBA2F5125CA95083K3oFJ</vt:lpwstr>
      </vt:variant>
      <vt:variant>
        <vt:lpwstr/>
      </vt:variant>
      <vt:variant>
        <vt:i4>3080297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consultantplus://offline/ref=00802CE3B7856E0FE20C97FAE104E37CFEF3BCF235B8F1ABDB3A4D3D3B13855CDBA2F5115EAEK5o7J</vt:lpwstr>
      </vt:variant>
      <vt:variant>
        <vt:lpwstr/>
      </vt:variant>
      <vt:variant>
        <vt:i4>393281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72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131136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P200</vt:lpwstr>
      </vt:variant>
      <vt:variant>
        <vt:i4>393285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P157</vt:lpwstr>
      </vt:variant>
      <vt:variant>
        <vt:i4>72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458819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P235</vt:lpwstr>
      </vt:variant>
      <vt:variant>
        <vt:i4>131136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P200</vt:lpwstr>
      </vt:variant>
      <vt:variant>
        <vt:i4>393285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P157</vt:lpwstr>
      </vt:variant>
      <vt:variant>
        <vt:i4>2228274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consultantplus://offline/ref=00802CE3B7856E0FE20C97FAE104E37CFEF9B6FD3EBFF1ABDB3A4D3D3B13855CDBA2F5125CA9508BK3oFJ</vt:lpwstr>
      </vt:variant>
      <vt:variant>
        <vt:lpwstr/>
      </vt:variant>
      <vt:variant>
        <vt:i4>3407984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1376266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consultantplus://offline/ref=00802CE3B7856E0FE20C97FAE104E37CFDFEB1F834BDF1ABDB3A4D3D3BK1o3J</vt:lpwstr>
      </vt:variant>
      <vt:variant>
        <vt:lpwstr/>
      </vt:variant>
      <vt:variant>
        <vt:i4>5111809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consultantplus://offline/ref=00802CE3B7856E0FE20C97FAE104E37CFEFABCF83BB9F1ABDB3A4D3D3B13855CDBA2F5125BKAoDJ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Пользователь</cp:lastModifiedBy>
  <cp:revision>7</cp:revision>
  <cp:lastPrinted>2001-12-31T22:57:00Z</cp:lastPrinted>
  <dcterms:created xsi:type="dcterms:W3CDTF">2021-10-08T10:26:00Z</dcterms:created>
  <dcterms:modified xsi:type="dcterms:W3CDTF">2021-10-12T07:21:00Z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